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F7DC" w14:textId="7D7FD19D" w:rsidR="005220D8" w:rsidRPr="00520AC8" w:rsidRDefault="00EE5E2E" w:rsidP="005220D8">
      <w:pPr>
        <w:widowControl w:val="0"/>
        <w:autoSpaceDE w:val="0"/>
        <w:autoSpaceDN w:val="0"/>
        <w:adjustRightInd w:val="0"/>
        <w:ind w:firstLine="720"/>
        <w:jc w:val="right"/>
        <w:rPr>
          <w:bCs/>
          <w:lang w:val="sr-Cyrl-CS"/>
        </w:rPr>
      </w:pPr>
      <w:r>
        <w:rPr>
          <w:bCs/>
          <w:lang w:val="sr-Cyrl-CS"/>
        </w:rPr>
        <w:t>ПРИЛОГ</w:t>
      </w:r>
    </w:p>
    <w:p w14:paraId="284071A3" w14:textId="77777777" w:rsidR="005220D8" w:rsidRPr="00520AC8" w:rsidRDefault="005220D8" w:rsidP="005220D8">
      <w:pPr>
        <w:widowControl w:val="0"/>
        <w:autoSpaceDE w:val="0"/>
        <w:autoSpaceDN w:val="0"/>
        <w:adjustRightInd w:val="0"/>
        <w:ind w:firstLine="720"/>
        <w:jc w:val="right"/>
        <w:rPr>
          <w:bCs/>
          <w:lang w:val="sr-Cyrl-CS"/>
        </w:rPr>
      </w:pPr>
    </w:p>
    <w:p w14:paraId="4B545554" w14:textId="77777777" w:rsidR="005220D8" w:rsidRPr="00520AC8" w:rsidRDefault="005220D8" w:rsidP="005220D8">
      <w:pPr>
        <w:widowControl w:val="0"/>
        <w:autoSpaceDE w:val="0"/>
        <w:autoSpaceDN w:val="0"/>
        <w:adjustRightInd w:val="0"/>
        <w:jc w:val="center"/>
        <w:rPr>
          <w:bCs/>
          <w:lang w:val="sr-Cyrl-RS"/>
        </w:rPr>
      </w:pPr>
      <w:r w:rsidRPr="00520AC8">
        <w:rPr>
          <w:bCs/>
          <w:lang w:val="sr-Cyrl-CS"/>
        </w:rPr>
        <w:t xml:space="preserve">Основне информације о биоцидном производу и </w:t>
      </w:r>
      <w:r w:rsidR="00B53447" w:rsidRPr="00520AC8">
        <w:rPr>
          <w:bCs/>
        </w:rPr>
        <w:t xml:space="preserve">o </w:t>
      </w:r>
      <w:r w:rsidRPr="00520AC8">
        <w:rPr>
          <w:bCs/>
          <w:lang w:val="sr-Cyrl-CS"/>
        </w:rPr>
        <w:t>активној супстанци</w:t>
      </w:r>
      <w:r w:rsidR="00A96AA6" w:rsidRPr="00520AC8">
        <w:rPr>
          <w:bCs/>
          <w:lang w:val="sr-Latn-RS"/>
        </w:rPr>
        <w:t xml:space="preserve"> </w:t>
      </w:r>
      <w:r w:rsidR="00A96AA6" w:rsidRPr="00520AC8">
        <w:rPr>
          <w:bCs/>
          <w:lang w:val="sr-Cyrl-RS"/>
        </w:rPr>
        <w:t>у том биоцидном производу</w:t>
      </w:r>
    </w:p>
    <w:p w14:paraId="7D5A4C8E" w14:textId="77777777" w:rsidR="005220D8" w:rsidRPr="00520AC8" w:rsidRDefault="005220D8" w:rsidP="005220D8">
      <w:pPr>
        <w:rPr>
          <w:lang w:val="ru-RU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958"/>
        <w:gridCol w:w="5832"/>
      </w:tblGrid>
      <w:tr w:rsidR="005220D8" w:rsidRPr="00520AC8" w14:paraId="57729D24" w14:textId="77777777" w:rsidTr="00F45502">
        <w:trPr>
          <w:trHeight w:val="4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C37EA03" w14:textId="77777777" w:rsidR="005220D8" w:rsidRPr="00520AC8" w:rsidRDefault="005220D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1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8192378" w14:textId="77777777" w:rsidR="005220D8" w:rsidRPr="00520AC8" w:rsidRDefault="005220D8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ОПШТИ ПОДАЦИ</w:t>
            </w:r>
          </w:p>
        </w:tc>
      </w:tr>
      <w:tr w:rsidR="00BF5360" w:rsidRPr="00520AC8" w14:paraId="5C178EFC" w14:textId="77777777" w:rsidTr="00F45502">
        <w:trPr>
          <w:trHeight w:val="45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035328" w14:textId="77777777" w:rsidR="00BF5360" w:rsidRPr="00520AC8" w:rsidRDefault="00BF5360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  <w:r w:rsidRPr="00520AC8">
              <w:rPr>
                <w:bCs/>
                <w:lang w:val="sr-Latn-RS"/>
              </w:rPr>
              <w:t>1.1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00A6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Подносилац захтева за упис</w:t>
            </w:r>
            <w:r w:rsidR="0016080E" w:rsidRPr="00520AC8">
              <w:rPr>
                <w:bCs/>
                <w:lang w:val="sr-Cyrl-CS"/>
              </w:rPr>
              <w:t xml:space="preserve"> биоцидног производа</w:t>
            </w:r>
            <w:r w:rsidRPr="00520AC8">
              <w:rPr>
                <w:bCs/>
                <w:lang w:val="sr-Cyrl-CS"/>
              </w:rPr>
              <w:t xml:space="preserve"> у Привремену листу</w:t>
            </w:r>
          </w:p>
        </w:tc>
      </w:tr>
      <w:tr w:rsidR="00BF5360" w:rsidRPr="00520AC8" w14:paraId="40D3955D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D5399C" w14:textId="77777777" w:rsidR="00BF5360" w:rsidRPr="00520AC8" w:rsidRDefault="00BF5360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FC3E8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Назив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5187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7B5ABF" w:rsidRPr="00520AC8" w14:paraId="25F49BA3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015EB27" w14:textId="77777777" w:rsidR="007B5ABF" w:rsidRPr="00520AC8" w:rsidRDefault="007B5ABF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ECE5" w14:textId="77777777" w:rsidR="007B5ABF" w:rsidRPr="00520AC8" w:rsidRDefault="00761D59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Подносилац захтева у својству: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C9BB" w14:textId="5C52D6EC" w:rsidR="007B5ABF" w:rsidRPr="00520AC8" w:rsidRDefault="00313E18" w:rsidP="00313E18">
            <w:pPr>
              <w:widowControl w:val="0"/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5937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520AC8">
              <w:rPr>
                <w:bCs/>
                <w:lang w:val="sr-Cyrl-CS"/>
              </w:rPr>
              <w:t xml:space="preserve"> </w:t>
            </w:r>
            <w:r w:rsidR="007B5ABF" w:rsidRPr="00520AC8">
              <w:rPr>
                <w:bCs/>
                <w:lang w:val="sr-Cyrl-CS"/>
              </w:rPr>
              <w:t>Произвођач</w:t>
            </w:r>
          </w:p>
          <w:p w14:paraId="3EDE0225" w14:textId="1BA2FE55" w:rsidR="007B5ABF" w:rsidRPr="00520AC8" w:rsidRDefault="00313E18" w:rsidP="00313E18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5017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520AC8">
              <w:rPr>
                <w:bCs/>
                <w:lang w:val="sr-Cyrl-CS"/>
              </w:rPr>
              <w:t xml:space="preserve"> </w:t>
            </w:r>
            <w:r w:rsidR="007B5ABF" w:rsidRPr="00520AC8">
              <w:rPr>
                <w:bCs/>
                <w:lang w:val="sr-Cyrl-CS"/>
              </w:rPr>
              <w:t>Увозник</w:t>
            </w:r>
          </w:p>
          <w:p w14:paraId="66051EE7" w14:textId="6CC2C97F" w:rsidR="007B5ABF" w:rsidRPr="00520AC8" w:rsidRDefault="00313E18" w:rsidP="00313E18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13753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520AC8">
              <w:rPr>
                <w:bCs/>
                <w:lang w:val="sr-Cyrl-CS"/>
              </w:rPr>
              <w:t xml:space="preserve"> </w:t>
            </w:r>
            <w:r w:rsidR="007B5ABF" w:rsidRPr="00520AC8">
              <w:rPr>
                <w:bCs/>
                <w:lang w:val="sr-Cyrl-CS"/>
              </w:rPr>
              <w:t>Дистрибутер</w:t>
            </w:r>
          </w:p>
          <w:p w14:paraId="6D7F7F79" w14:textId="70CD9F4D" w:rsidR="003F57FB" w:rsidRPr="00520AC8" w:rsidRDefault="00313E18" w:rsidP="00313E18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2591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520AC8">
              <w:rPr>
                <w:bCs/>
                <w:lang w:val="sr-Cyrl-CS"/>
              </w:rPr>
              <w:t xml:space="preserve"> </w:t>
            </w:r>
            <w:r w:rsidR="007B5ABF" w:rsidRPr="00520AC8">
              <w:rPr>
                <w:bCs/>
                <w:lang w:val="sr-Cyrl-CS"/>
              </w:rPr>
              <w:t>Корисник</w:t>
            </w:r>
          </w:p>
          <w:p w14:paraId="4F4A32F3" w14:textId="5938B74E" w:rsidR="003F57FB" w:rsidRPr="00520AC8" w:rsidRDefault="00313E18" w:rsidP="00313E18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91922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520AC8">
              <w:rPr>
                <w:bCs/>
                <w:lang w:val="sr-Cyrl-CS"/>
              </w:rPr>
              <w:t xml:space="preserve"> </w:t>
            </w:r>
            <w:r w:rsidR="003F57FB" w:rsidRPr="00520AC8">
              <w:rPr>
                <w:bCs/>
                <w:lang w:val="sr-Cyrl-CS"/>
              </w:rPr>
              <w:t>Заступник</w:t>
            </w:r>
          </w:p>
          <w:p w14:paraId="6C9186FD" w14:textId="4E69C99B" w:rsidR="007B5ABF" w:rsidRPr="00520AC8" w:rsidRDefault="00313E18" w:rsidP="00313E18">
            <w:pPr>
              <w:widowControl w:val="0"/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54151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520AC8">
              <w:rPr>
                <w:bCs/>
                <w:lang w:val="sr-Cyrl-CS"/>
              </w:rPr>
              <w:t xml:space="preserve"> </w:t>
            </w:r>
            <w:r w:rsidR="0016080E" w:rsidRPr="00520AC8">
              <w:rPr>
                <w:bCs/>
                <w:lang w:val="sr-Cyrl-CS"/>
              </w:rPr>
              <w:t>Представник</w:t>
            </w:r>
          </w:p>
        </w:tc>
      </w:tr>
      <w:tr w:rsidR="00BF5360" w:rsidRPr="00520AC8" w14:paraId="39400B32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4037C48" w14:textId="77777777" w:rsidR="00BF5360" w:rsidRPr="00520AC8" w:rsidRDefault="00BF5360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9540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 xml:space="preserve">Порески </w:t>
            </w:r>
          </w:p>
          <w:p w14:paraId="5E41697A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идентификациони број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5420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BF5360" w:rsidRPr="00520AC8" w14:paraId="4AF128C7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8FA4026" w14:textId="77777777" w:rsidR="00BF5360" w:rsidRPr="00520AC8" w:rsidRDefault="00BF5360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BDA7A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Матични број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7102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BF5360" w:rsidRPr="00520AC8" w14:paraId="732599F0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B625F9" w14:textId="77777777" w:rsidR="00BF5360" w:rsidRPr="00520AC8" w:rsidRDefault="00BF5360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8678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Адреса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683C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BF5360" w:rsidRPr="00520AC8" w14:paraId="37F31B83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48F8BB8" w14:textId="77777777" w:rsidR="00BF5360" w:rsidRPr="00520AC8" w:rsidRDefault="00BF5360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FCB51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Одговорно лице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A21E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BF5360" w:rsidRPr="00520AC8" w14:paraId="0EA5F99D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473366D" w14:textId="77777777" w:rsidR="00BF5360" w:rsidRPr="00520AC8" w:rsidRDefault="00BF5360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B229" w14:textId="77777777" w:rsidR="00BF5360" w:rsidRPr="00520AC8" w:rsidRDefault="00BF5360" w:rsidP="00BF5360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Број телефона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C270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BF5360" w:rsidRPr="00520AC8" w14:paraId="5703DFF6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065B4FC" w14:textId="77777777" w:rsidR="00BF5360" w:rsidRPr="00520AC8" w:rsidRDefault="00BF5360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DCD3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Latn-CS"/>
              </w:rPr>
              <w:t xml:space="preserve">E-mail </w:t>
            </w:r>
            <w:r w:rsidRPr="00520AC8">
              <w:rPr>
                <w:bCs/>
                <w:lang w:val="sr-Cyrl-CS"/>
              </w:rPr>
              <w:t>адреса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43C0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BF5360" w:rsidRPr="00520AC8" w14:paraId="37694FB0" w14:textId="77777777" w:rsidTr="00F45502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B3B795" w14:textId="77777777" w:rsidR="00BF5360" w:rsidRPr="00520AC8" w:rsidRDefault="00BF5360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4B82" w14:textId="77777777" w:rsidR="00BF5360" w:rsidRPr="00520AC8" w:rsidRDefault="007B5ABF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 xml:space="preserve">Особа за контакт </w:t>
            </w:r>
          </w:p>
          <w:p w14:paraId="6B96B973" w14:textId="13F91F9A" w:rsidR="00CF501A" w:rsidRPr="00520AC8" w:rsidRDefault="00CF501A" w:rsidP="00EA5436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(саветник за хемикалије)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6751" w14:textId="77777777" w:rsidR="00BF5360" w:rsidRPr="00520AC8" w:rsidRDefault="00BF5360" w:rsidP="00EA5436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</w:tbl>
    <w:p w14:paraId="5E22F4CB" w14:textId="77777777" w:rsidR="005752CC" w:rsidRPr="00520AC8" w:rsidRDefault="005752CC">
      <w:pPr>
        <w:rPr>
          <w:lang w:val="sr-Cyrl-RS"/>
        </w:rPr>
      </w:pPr>
    </w:p>
    <w:p w14:paraId="7E15F220" w14:textId="77777777" w:rsidR="0016080E" w:rsidRPr="00520AC8" w:rsidRDefault="0016080E">
      <w:pPr>
        <w:rPr>
          <w:lang w:val="sr-Cyrl-RS"/>
        </w:rPr>
      </w:pPr>
    </w:p>
    <w:p w14:paraId="2AF6A26C" w14:textId="77777777" w:rsidR="0016080E" w:rsidRPr="00520AC8" w:rsidRDefault="0016080E">
      <w:pPr>
        <w:rPr>
          <w:lang w:val="sr-Cyrl-RS"/>
        </w:rPr>
      </w:pPr>
    </w:p>
    <w:p w14:paraId="52C1D92F" w14:textId="77777777" w:rsidR="0016080E" w:rsidRPr="00520AC8" w:rsidRDefault="0016080E">
      <w:pPr>
        <w:rPr>
          <w:lang w:val="sr-Cyrl-RS"/>
        </w:rPr>
      </w:pPr>
    </w:p>
    <w:p w14:paraId="71B5B2A4" w14:textId="77777777" w:rsidR="0016080E" w:rsidRPr="00520AC8" w:rsidRDefault="0016080E">
      <w:pPr>
        <w:rPr>
          <w:lang w:val="sr-Cyrl-RS"/>
        </w:rPr>
      </w:pPr>
    </w:p>
    <w:p w14:paraId="62934439" w14:textId="77777777" w:rsidR="0016080E" w:rsidRPr="00520AC8" w:rsidRDefault="0016080E">
      <w:pPr>
        <w:rPr>
          <w:lang w:val="sr-Cyrl-RS"/>
        </w:rPr>
      </w:pPr>
    </w:p>
    <w:p w14:paraId="46AD2848" w14:textId="77777777" w:rsidR="0016080E" w:rsidRPr="00520AC8" w:rsidRDefault="0016080E">
      <w:pPr>
        <w:rPr>
          <w:lang w:val="sr-Cyrl-RS"/>
        </w:rPr>
      </w:pPr>
    </w:p>
    <w:p w14:paraId="7BEF295F" w14:textId="77777777" w:rsidR="0016080E" w:rsidRPr="00520AC8" w:rsidRDefault="0016080E">
      <w:pPr>
        <w:rPr>
          <w:lang w:val="sr-Cyrl-RS"/>
        </w:rPr>
      </w:pPr>
    </w:p>
    <w:p w14:paraId="21130BD6" w14:textId="77777777" w:rsidR="0016080E" w:rsidRPr="00520AC8" w:rsidRDefault="0016080E">
      <w:pPr>
        <w:rPr>
          <w:lang w:val="sr-Cyrl-RS"/>
        </w:rPr>
      </w:pPr>
    </w:p>
    <w:p w14:paraId="72B9E0FD" w14:textId="77777777" w:rsidR="0016080E" w:rsidRPr="00520AC8" w:rsidRDefault="0016080E">
      <w:pPr>
        <w:rPr>
          <w:lang w:val="sr-Cyrl-RS"/>
        </w:rPr>
      </w:pPr>
    </w:p>
    <w:p w14:paraId="5FF9385A" w14:textId="77777777" w:rsidR="0016080E" w:rsidRPr="00520AC8" w:rsidRDefault="0016080E">
      <w:pPr>
        <w:rPr>
          <w:lang w:val="sr-Cyrl-RS"/>
        </w:rPr>
      </w:pPr>
    </w:p>
    <w:p w14:paraId="76F3CB01" w14:textId="77777777" w:rsidR="0016080E" w:rsidRPr="00520AC8" w:rsidRDefault="0016080E">
      <w:pPr>
        <w:rPr>
          <w:lang w:val="sr-Cyrl-RS"/>
        </w:rPr>
      </w:pPr>
    </w:p>
    <w:p w14:paraId="01BFDE4D" w14:textId="77777777" w:rsidR="0016080E" w:rsidRPr="00520AC8" w:rsidRDefault="0016080E">
      <w:pPr>
        <w:rPr>
          <w:lang w:val="sr-Cyrl-RS"/>
        </w:rPr>
      </w:pPr>
    </w:p>
    <w:p w14:paraId="38BFEA0B" w14:textId="77777777" w:rsidR="0016080E" w:rsidRPr="00520AC8" w:rsidRDefault="0016080E">
      <w:pPr>
        <w:rPr>
          <w:lang w:val="sr-Cyrl-RS"/>
        </w:rPr>
      </w:pPr>
    </w:p>
    <w:p w14:paraId="35827912" w14:textId="77777777" w:rsidR="0016080E" w:rsidRPr="00520AC8" w:rsidRDefault="0016080E">
      <w:pPr>
        <w:rPr>
          <w:lang w:val="sr-Cyrl-RS"/>
        </w:rPr>
      </w:pPr>
    </w:p>
    <w:p w14:paraId="696B868C" w14:textId="77777777" w:rsidR="0016080E" w:rsidRPr="00520AC8" w:rsidRDefault="0016080E">
      <w:pPr>
        <w:rPr>
          <w:lang w:val="sr-Cyrl-RS"/>
        </w:rPr>
      </w:pPr>
    </w:p>
    <w:p w14:paraId="5D158EFC" w14:textId="77777777" w:rsidR="0016080E" w:rsidRPr="00520AC8" w:rsidRDefault="0016080E">
      <w:pPr>
        <w:rPr>
          <w:lang w:val="sr-Cyrl-RS"/>
        </w:rPr>
      </w:pPr>
    </w:p>
    <w:p w14:paraId="1F1B497E" w14:textId="77777777" w:rsidR="00CB120A" w:rsidRPr="00520AC8" w:rsidRDefault="00CB120A">
      <w:pPr>
        <w:rPr>
          <w:lang w:val="sr-Cyrl-RS"/>
        </w:rPr>
      </w:pPr>
    </w:p>
    <w:p w14:paraId="74DF287C" w14:textId="77777777" w:rsidR="00CB120A" w:rsidRPr="00520AC8" w:rsidRDefault="00CB120A">
      <w:pPr>
        <w:rPr>
          <w:lang w:val="sr-Cyrl-RS"/>
        </w:rPr>
      </w:pPr>
    </w:p>
    <w:p w14:paraId="3021025A" w14:textId="77777777" w:rsidR="00CB120A" w:rsidRPr="00520AC8" w:rsidRDefault="00CB120A">
      <w:pPr>
        <w:rPr>
          <w:lang w:val="sr-Cyrl-RS"/>
        </w:rPr>
      </w:pPr>
    </w:p>
    <w:p w14:paraId="7D640059" w14:textId="77777777" w:rsidR="0016080E" w:rsidRPr="00520AC8" w:rsidRDefault="0016080E">
      <w:pPr>
        <w:rPr>
          <w:lang w:val="sr-Cyrl-RS"/>
        </w:rPr>
      </w:pPr>
    </w:p>
    <w:p w14:paraId="006E4561" w14:textId="77777777" w:rsidR="0016080E" w:rsidRPr="00520AC8" w:rsidRDefault="0016080E">
      <w:pPr>
        <w:rPr>
          <w:lang w:val="sr-Cyrl-R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995"/>
        <w:gridCol w:w="2754"/>
        <w:gridCol w:w="3078"/>
      </w:tblGrid>
      <w:tr w:rsidR="00B53447" w:rsidRPr="00520AC8" w14:paraId="674B48A3" w14:textId="77777777" w:rsidTr="00F45502">
        <w:trPr>
          <w:trHeight w:val="432"/>
        </w:trPr>
        <w:tc>
          <w:tcPr>
            <w:tcW w:w="533" w:type="dxa"/>
            <w:shd w:val="clear" w:color="auto" w:fill="DBDBDB"/>
            <w:vAlign w:val="center"/>
          </w:tcPr>
          <w:p w14:paraId="21685536" w14:textId="77777777" w:rsidR="00B53447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RS"/>
              </w:rPr>
            </w:pPr>
            <w:r w:rsidRPr="00520AC8">
              <w:rPr>
                <w:bCs/>
                <w:lang w:val="sr-Cyrl-RS"/>
              </w:rPr>
              <w:t>2</w:t>
            </w:r>
          </w:p>
        </w:tc>
        <w:tc>
          <w:tcPr>
            <w:tcW w:w="8827" w:type="dxa"/>
            <w:gridSpan w:val="3"/>
            <w:shd w:val="clear" w:color="auto" w:fill="DBDBDB"/>
            <w:vAlign w:val="center"/>
          </w:tcPr>
          <w:p w14:paraId="3A99AA39" w14:textId="77777777" w:rsidR="00B53447" w:rsidRPr="00520AC8" w:rsidRDefault="00B53447" w:rsidP="004C2CD9">
            <w:pPr>
              <w:rPr>
                <w:bCs/>
                <w:lang w:val="sr-Cyrl-RS"/>
              </w:rPr>
            </w:pPr>
            <w:r w:rsidRPr="00520AC8">
              <w:rPr>
                <w:bCs/>
                <w:lang w:val="sr-Cyrl-RS"/>
              </w:rPr>
              <w:t>ИДЕНТИТЕТ</w:t>
            </w:r>
            <w:r w:rsidRPr="00520AC8">
              <w:rPr>
                <w:bCs/>
                <w:lang w:val="sr-Latn-RS"/>
              </w:rPr>
              <w:t xml:space="preserve"> АКТИВН</w:t>
            </w:r>
            <w:r w:rsidRPr="00520AC8">
              <w:rPr>
                <w:bCs/>
                <w:lang w:val="sr-Cyrl-RS"/>
              </w:rPr>
              <w:t>Е</w:t>
            </w:r>
            <w:r w:rsidRPr="00520AC8">
              <w:rPr>
                <w:bCs/>
                <w:lang w:val="sr-Latn-RS"/>
              </w:rPr>
              <w:t xml:space="preserve"> СУПСТАНЦ</w:t>
            </w:r>
            <w:r w:rsidRPr="00520AC8">
              <w:rPr>
                <w:bCs/>
                <w:lang w:val="sr-Cyrl-RS"/>
              </w:rPr>
              <w:t>Е</w:t>
            </w:r>
          </w:p>
          <w:p w14:paraId="34241520" w14:textId="0CD2B7A7" w:rsidR="00B53447" w:rsidRPr="00520AC8" w:rsidRDefault="00B53447" w:rsidP="004C2CD9">
            <w:pPr>
              <w:rPr>
                <w:bCs/>
                <w:i/>
                <w:lang w:val="sr-Latn-RS"/>
              </w:rPr>
            </w:pPr>
            <w:r w:rsidRPr="00520AC8">
              <w:rPr>
                <w:bCs/>
                <w:i/>
                <w:lang w:val="sr-Latn-RS"/>
              </w:rPr>
              <w:t xml:space="preserve">(Податке из ове тачке обрасца </w:t>
            </w:r>
            <w:r w:rsidR="00CF2010" w:rsidRPr="00520AC8">
              <w:rPr>
                <w:bCs/>
                <w:i/>
                <w:lang w:val="sr-Cyrl-RS"/>
              </w:rPr>
              <w:t>попунити</w:t>
            </w:r>
            <w:r w:rsidRPr="00520AC8">
              <w:rPr>
                <w:bCs/>
                <w:i/>
                <w:lang w:val="sr-Latn-RS"/>
              </w:rPr>
              <w:t xml:space="preserve"> за сваку активну супстанцу)</w:t>
            </w:r>
          </w:p>
        </w:tc>
      </w:tr>
      <w:tr w:rsidR="00B53447" w:rsidRPr="00520AC8" w14:paraId="30BB1C8D" w14:textId="77777777" w:rsidTr="00F45502">
        <w:trPr>
          <w:trHeight w:val="432"/>
        </w:trPr>
        <w:tc>
          <w:tcPr>
            <w:tcW w:w="533" w:type="dxa"/>
          </w:tcPr>
          <w:p w14:paraId="4E2E7127" w14:textId="77777777" w:rsidR="00B53447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  <w:r w:rsidRPr="00520AC8">
              <w:rPr>
                <w:bCs/>
                <w:lang w:val="sr-Cyrl-RS"/>
              </w:rPr>
              <w:t>2</w:t>
            </w:r>
            <w:r w:rsidRPr="00520AC8">
              <w:rPr>
                <w:bCs/>
                <w:lang w:val="sr-Latn-RS"/>
              </w:rPr>
              <w:t>.1</w:t>
            </w:r>
          </w:p>
        </w:tc>
        <w:tc>
          <w:tcPr>
            <w:tcW w:w="2995" w:type="dxa"/>
            <w:vAlign w:val="center"/>
          </w:tcPr>
          <w:p w14:paraId="66B7BA22" w14:textId="77777777" w:rsidR="00B53447" w:rsidRPr="00520AC8" w:rsidRDefault="00B53447" w:rsidP="004C2CD9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Трговачк</w:t>
            </w:r>
            <w:r w:rsidR="005F77D8" w:rsidRPr="00520AC8">
              <w:rPr>
                <w:bCs/>
                <w:lang w:val="sr-Cyrl-CS"/>
              </w:rPr>
              <w:t>и назив</w:t>
            </w:r>
            <w:r w:rsidRPr="00520AC8">
              <w:rPr>
                <w:bCs/>
                <w:lang w:val="sr-Cyrl-CS"/>
              </w:rPr>
              <w:t xml:space="preserve">  активне супстанце </w:t>
            </w:r>
          </w:p>
        </w:tc>
        <w:tc>
          <w:tcPr>
            <w:tcW w:w="5832" w:type="dxa"/>
            <w:gridSpan w:val="2"/>
            <w:vAlign w:val="center"/>
          </w:tcPr>
          <w:p w14:paraId="316CA9CE" w14:textId="77777777" w:rsidR="00B53447" w:rsidRPr="00520AC8" w:rsidRDefault="00B53447" w:rsidP="004C2CD9"/>
        </w:tc>
      </w:tr>
      <w:tr w:rsidR="00B53447" w:rsidRPr="00520AC8" w14:paraId="12BB8567" w14:textId="77777777" w:rsidTr="00F45502">
        <w:trPr>
          <w:trHeight w:val="432"/>
        </w:trPr>
        <w:tc>
          <w:tcPr>
            <w:tcW w:w="533" w:type="dxa"/>
          </w:tcPr>
          <w:p w14:paraId="15432976" w14:textId="77777777" w:rsidR="00B53447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  <w:r w:rsidRPr="00520AC8">
              <w:rPr>
                <w:bCs/>
                <w:lang w:val="sr-Cyrl-RS"/>
              </w:rPr>
              <w:t>2</w:t>
            </w:r>
            <w:r w:rsidRPr="00520AC8">
              <w:rPr>
                <w:bCs/>
                <w:lang w:val="sr-Latn-RS"/>
              </w:rPr>
              <w:t>.2</w:t>
            </w:r>
          </w:p>
        </w:tc>
        <w:tc>
          <w:tcPr>
            <w:tcW w:w="2995" w:type="dxa"/>
            <w:vAlign w:val="center"/>
          </w:tcPr>
          <w:p w14:paraId="4C9A5E58" w14:textId="77777777" w:rsidR="00B53447" w:rsidRPr="00520AC8" w:rsidRDefault="00B53447" w:rsidP="004C2CD9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ru-RU"/>
              </w:rPr>
              <w:t xml:space="preserve">Хемијски назив активне супстанце </w:t>
            </w:r>
          </w:p>
        </w:tc>
        <w:tc>
          <w:tcPr>
            <w:tcW w:w="5832" w:type="dxa"/>
            <w:gridSpan w:val="2"/>
            <w:vAlign w:val="center"/>
          </w:tcPr>
          <w:p w14:paraId="592244F0" w14:textId="77777777" w:rsidR="00B53447" w:rsidRPr="00520AC8" w:rsidRDefault="00B53447" w:rsidP="004C2CD9"/>
        </w:tc>
      </w:tr>
      <w:tr w:rsidR="00B53447" w:rsidRPr="00520AC8" w14:paraId="4B75EF42" w14:textId="77777777" w:rsidTr="00F45502">
        <w:trPr>
          <w:trHeight w:val="432"/>
        </w:trPr>
        <w:tc>
          <w:tcPr>
            <w:tcW w:w="533" w:type="dxa"/>
          </w:tcPr>
          <w:p w14:paraId="3EF98E92" w14:textId="77777777" w:rsidR="00B53447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  <w:r w:rsidRPr="00520AC8">
              <w:rPr>
                <w:bCs/>
                <w:lang w:val="sr-Cyrl-RS"/>
              </w:rPr>
              <w:t>2</w:t>
            </w:r>
            <w:r w:rsidRPr="00520AC8">
              <w:rPr>
                <w:bCs/>
                <w:lang w:val="sr-Latn-RS"/>
              </w:rPr>
              <w:t>.3</w:t>
            </w:r>
          </w:p>
        </w:tc>
        <w:tc>
          <w:tcPr>
            <w:tcW w:w="2995" w:type="dxa"/>
            <w:vAlign w:val="center"/>
          </w:tcPr>
          <w:p w14:paraId="06DF3BD4" w14:textId="77777777" w:rsidR="00B53447" w:rsidRPr="00520AC8" w:rsidRDefault="00B53447" w:rsidP="004C2CD9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Latn-CS"/>
              </w:rPr>
              <w:t>CAS бр</w:t>
            </w:r>
            <w:r w:rsidRPr="00520AC8">
              <w:rPr>
                <w:bCs/>
                <w:lang w:val="sr-Cyrl-CS"/>
              </w:rPr>
              <w:t>ој активне супстанце</w:t>
            </w:r>
          </w:p>
        </w:tc>
        <w:tc>
          <w:tcPr>
            <w:tcW w:w="5832" w:type="dxa"/>
            <w:gridSpan w:val="2"/>
            <w:vAlign w:val="center"/>
          </w:tcPr>
          <w:p w14:paraId="3D06DDC0" w14:textId="77777777" w:rsidR="00B53447" w:rsidRPr="00520AC8" w:rsidRDefault="00B53447" w:rsidP="004C2CD9"/>
        </w:tc>
      </w:tr>
      <w:tr w:rsidR="00B53447" w:rsidRPr="00520AC8" w14:paraId="0076D2E5" w14:textId="77777777" w:rsidTr="00F45502">
        <w:trPr>
          <w:trHeight w:val="432"/>
        </w:trPr>
        <w:tc>
          <w:tcPr>
            <w:tcW w:w="533" w:type="dxa"/>
          </w:tcPr>
          <w:p w14:paraId="06688F05" w14:textId="77777777" w:rsidR="00B53447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  <w:r w:rsidRPr="00520AC8">
              <w:rPr>
                <w:bCs/>
                <w:lang w:val="sr-Cyrl-RS"/>
              </w:rPr>
              <w:t>2</w:t>
            </w:r>
            <w:r w:rsidRPr="00520AC8">
              <w:rPr>
                <w:bCs/>
                <w:lang w:val="sr-Latn-RS"/>
              </w:rPr>
              <w:t>.4</w:t>
            </w:r>
          </w:p>
        </w:tc>
        <w:tc>
          <w:tcPr>
            <w:tcW w:w="2995" w:type="dxa"/>
            <w:vAlign w:val="center"/>
          </w:tcPr>
          <w:p w14:paraId="744376B3" w14:textId="77777777" w:rsidR="00B53447" w:rsidRPr="00520AC8" w:rsidRDefault="00B53447" w:rsidP="004C2CD9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Latn-CS"/>
              </w:rPr>
              <w:t>EC бр</w:t>
            </w:r>
            <w:r w:rsidRPr="00520AC8">
              <w:rPr>
                <w:bCs/>
                <w:lang w:val="sr-Cyrl-CS"/>
              </w:rPr>
              <w:t>ој активне супстанце</w:t>
            </w:r>
          </w:p>
        </w:tc>
        <w:tc>
          <w:tcPr>
            <w:tcW w:w="5832" w:type="dxa"/>
            <w:gridSpan w:val="2"/>
            <w:vAlign w:val="center"/>
          </w:tcPr>
          <w:p w14:paraId="5B2DA098" w14:textId="77777777" w:rsidR="00B53447" w:rsidRPr="00520AC8" w:rsidRDefault="00B53447" w:rsidP="004C2CD9"/>
        </w:tc>
      </w:tr>
      <w:tr w:rsidR="004C2CD9" w:rsidRPr="00520AC8" w14:paraId="03A2549F" w14:textId="77777777" w:rsidTr="00F45502">
        <w:trPr>
          <w:trHeight w:val="432"/>
        </w:trPr>
        <w:tc>
          <w:tcPr>
            <w:tcW w:w="533" w:type="dxa"/>
            <w:vMerge w:val="restart"/>
          </w:tcPr>
          <w:p w14:paraId="69854F57" w14:textId="77777777" w:rsidR="004C2CD9" w:rsidRPr="00520AC8" w:rsidRDefault="004C2CD9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0AC8">
              <w:rPr>
                <w:bCs/>
                <w:lang w:val="sr-Cyrl-RS"/>
              </w:rPr>
              <w:t>2</w:t>
            </w:r>
            <w:r w:rsidRPr="00520AC8">
              <w:rPr>
                <w:bCs/>
                <w:lang w:val="sr-Cyrl-CS"/>
              </w:rPr>
              <w:t>.</w:t>
            </w:r>
            <w:r w:rsidRPr="00520AC8">
              <w:rPr>
                <w:bCs/>
              </w:rPr>
              <w:t>5</w:t>
            </w:r>
          </w:p>
        </w:tc>
        <w:tc>
          <w:tcPr>
            <w:tcW w:w="8827" w:type="dxa"/>
            <w:gridSpan w:val="3"/>
            <w:vAlign w:val="center"/>
          </w:tcPr>
          <w:p w14:paraId="3A41A6A1" w14:textId="77777777" w:rsidR="004C2CD9" w:rsidRPr="00520AC8" w:rsidRDefault="004C2CD9" w:rsidP="004C2CD9">
            <w:pPr>
              <w:rPr>
                <w:lang w:val="sr-Cyrl-RS"/>
              </w:rPr>
            </w:pPr>
            <w:r w:rsidRPr="00520AC8">
              <w:rPr>
                <w:lang w:val="sr-Cyrl-RS"/>
              </w:rPr>
              <w:t>Произвођач активне супстанце</w:t>
            </w:r>
          </w:p>
        </w:tc>
      </w:tr>
      <w:tr w:rsidR="004C2CD9" w:rsidRPr="00520AC8" w14:paraId="36751FCB" w14:textId="77777777" w:rsidTr="00F45502">
        <w:trPr>
          <w:trHeight w:val="432"/>
        </w:trPr>
        <w:tc>
          <w:tcPr>
            <w:tcW w:w="533" w:type="dxa"/>
            <w:vMerge/>
          </w:tcPr>
          <w:p w14:paraId="0594FAFB" w14:textId="77777777" w:rsidR="004C2CD9" w:rsidRPr="00520AC8" w:rsidRDefault="004C2CD9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95" w:type="dxa"/>
            <w:vAlign w:val="center"/>
          </w:tcPr>
          <w:p w14:paraId="3F6D30E5" w14:textId="77777777" w:rsidR="004C2CD9" w:rsidRPr="00520AC8" w:rsidRDefault="004C2CD9" w:rsidP="004C2CD9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Назив</w:t>
            </w:r>
          </w:p>
        </w:tc>
        <w:tc>
          <w:tcPr>
            <w:tcW w:w="5832" w:type="dxa"/>
            <w:gridSpan w:val="2"/>
            <w:vAlign w:val="center"/>
          </w:tcPr>
          <w:p w14:paraId="5AF9A67E" w14:textId="77777777" w:rsidR="004C2CD9" w:rsidRPr="00520AC8" w:rsidRDefault="004C2CD9" w:rsidP="004C2CD9"/>
        </w:tc>
      </w:tr>
      <w:tr w:rsidR="004C2CD9" w:rsidRPr="00520AC8" w14:paraId="10D85819" w14:textId="77777777" w:rsidTr="00F45502">
        <w:trPr>
          <w:trHeight w:val="432"/>
        </w:trPr>
        <w:tc>
          <w:tcPr>
            <w:tcW w:w="533" w:type="dxa"/>
            <w:vMerge/>
          </w:tcPr>
          <w:p w14:paraId="4651776D" w14:textId="77777777" w:rsidR="004C2CD9" w:rsidRPr="00520AC8" w:rsidRDefault="004C2CD9" w:rsidP="00F45502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95" w:type="dxa"/>
            <w:vAlign w:val="center"/>
          </w:tcPr>
          <w:p w14:paraId="3E5F71C8" w14:textId="77777777" w:rsidR="004C2CD9" w:rsidRPr="00520AC8" w:rsidRDefault="004C2CD9" w:rsidP="004C2CD9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Земља</w:t>
            </w:r>
          </w:p>
        </w:tc>
        <w:tc>
          <w:tcPr>
            <w:tcW w:w="5832" w:type="dxa"/>
            <w:gridSpan w:val="2"/>
            <w:vAlign w:val="center"/>
          </w:tcPr>
          <w:p w14:paraId="6E9CCFAF" w14:textId="77777777" w:rsidR="004C2CD9" w:rsidRPr="00520AC8" w:rsidRDefault="004C2CD9" w:rsidP="004C2CD9"/>
        </w:tc>
      </w:tr>
      <w:tr w:rsidR="00B53447" w:rsidRPr="00520AC8" w14:paraId="5440624C" w14:textId="77777777" w:rsidTr="00F45502">
        <w:trPr>
          <w:trHeight w:val="432"/>
        </w:trPr>
        <w:tc>
          <w:tcPr>
            <w:tcW w:w="533" w:type="dxa"/>
          </w:tcPr>
          <w:p w14:paraId="56B883BC" w14:textId="77777777" w:rsidR="00B53447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  <w:r w:rsidRPr="00520AC8">
              <w:rPr>
                <w:bCs/>
                <w:lang w:val="sr-Cyrl-RS"/>
              </w:rPr>
              <w:t>2</w:t>
            </w:r>
            <w:r w:rsidRPr="00520AC8">
              <w:rPr>
                <w:bCs/>
                <w:lang w:val="sr-Latn-RS"/>
              </w:rPr>
              <w:t>.6</w:t>
            </w:r>
          </w:p>
        </w:tc>
        <w:tc>
          <w:tcPr>
            <w:tcW w:w="2995" w:type="dxa"/>
            <w:vAlign w:val="center"/>
          </w:tcPr>
          <w:p w14:paraId="7FA2962A" w14:textId="01D65E22" w:rsidR="00B53447" w:rsidRPr="00520AC8" w:rsidRDefault="00B53447" w:rsidP="004C2CD9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520AC8">
              <w:rPr>
                <w:lang w:val="sr-Cyrl-CS"/>
              </w:rPr>
              <w:t xml:space="preserve">Да ли је </w:t>
            </w:r>
            <w:r w:rsidR="005F77D8" w:rsidRPr="00520AC8">
              <w:rPr>
                <w:lang w:val="sr-Cyrl-CS"/>
              </w:rPr>
              <w:t xml:space="preserve">снабдевач </w:t>
            </w:r>
            <w:r w:rsidRPr="00520AC8">
              <w:rPr>
                <w:lang w:val="sr-Cyrl-CS"/>
              </w:rPr>
              <w:t>активн</w:t>
            </w:r>
            <w:r w:rsidR="005F77D8" w:rsidRPr="00520AC8">
              <w:rPr>
                <w:lang w:val="sr-Cyrl-CS"/>
              </w:rPr>
              <w:t>е</w:t>
            </w:r>
            <w:r w:rsidRPr="00520AC8">
              <w:rPr>
                <w:lang w:val="sr-Cyrl-CS"/>
              </w:rPr>
              <w:t xml:space="preserve"> супстанц</w:t>
            </w:r>
            <w:r w:rsidR="005F77D8" w:rsidRPr="00520AC8">
              <w:rPr>
                <w:lang w:val="sr-Cyrl-CS"/>
              </w:rPr>
              <w:t>е</w:t>
            </w:r>
            <w:r w:rsidRPr="00520AC8">
              <w:rPr>
                <w:lang w:val="sr-Cyrl-CS"/>
              </w:rPr>
              <w:t xml:space="preserve"> уписан у </w:t>
            </w:r>
            <w:r w:rsidRPr="00520AC8">
              <w:rPr>
                <w:lang w:val="sr-Cyrl-RS"/>
              </w:rPr>
              <w:t>ЕУ Листу активних супстанци и снабдевача</w:t>
            </w:r>
            <w:r w:rsidR="004C2CD9" w:rsidRPr="00520AC8">
              <w:rPr>
                <w:lang w:val="sr-Cyrl-RS"/>
              </w:rPr>
              <w:t xml:space="preserve"> за врсту </w:t>
            </w:r>
            <w:r w:rsidR="007E2437" w:rsidRPr="00520AC8">
              <w:rPr>
                <w:lang w:val="sr-Cyrl-RS"/>
              </w:rPr>
              <w:t>у коју се биоцидни производ разврстава</w:t>
            </w:r>
            <w:r w:rsidRPr="00520AC8">
              <w:rPr>
                <w:lang w:val="sr-Cyrl-CS"/>
              </w:rPr>
              <w:t>?</w:t>
            </w:r>
          </w:p>
        </w:tc>
        <w:tc>
          <w:tcPr>
            <w:tcW w:w="2754" w:type="dxa"/>
            <w:vAlign w:val="center"/>
          </w:tcPr>
          <w:p w14:paraId="1B67C56B" w14:textId="0293A668" w:rsidR="00B53447" w:rsidRPr="00520AC8" w:rsidDel="007D469E" w:rsidRDefault="00313E1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39162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="00B53447" w:rsidRPr="00520AC8">
              <w:rPr>
                <w:bCs/>
                <w:lang w:val="sr-Cyrl-CS"/>
              </w:rPr>
              <w:t>Да</w:t>
            </w:r>
          </w:p>
        </w:tc>
        <w:tc>
          <w:tcPr>
            <w:tcW w:w="3078" w:type="dxa"/>
            <w:vAlign w:val="center"/>
          </w:tcPr>
          <w:p w14:paraId="770D4C98" w14:textId="5BEDB6F3" w:rsidR="00B53447" w:rsidRPr="00520AC8" w:rsidRDefault="00313E1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1986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="00B53447" w:rsidRPr="00520AC8">
              <w:rPr>
                <w:bCs/>
                <w:lang w:val="sr-Cyrl-CS"/>
              </w:rPr>
              <w:t>Не</w:t>
            </w:r>
          </w:p>
        </w:tc>
      </w:tr>
      <w:tr w:rsidR="00B53447" w:rsidRPr="00520AC8" w14:paraId="30F94F56" w14:textId="77777777" w:rsidTr="00F45502">
        <w:trPr>
          <w:trHeight w:val="432"/>
        </w:trPr>
        <w:tc>
          <w:tcPr>
            <w:tcW w:w="533" w:type="dxa"/>
          </w:tcPr>
          <w:p w14:paraId="4507D9D9" w14:textId="77777777" w:rsidR="00B53447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  <w:r w:rsidRPr="00520AC8">
              <w:rPr>
                <w:bCs/>
                <w:lang w:val="sr-Cyrl-RS"/>
              </w:rPr>
              <w:t>2</w:t>
            </w:r>
            <w:r w:rsidRPr="00520AC8">
              <w:rPr>
                <w:bCs/>
                <w:lang w:val="sr-Latn-RS"/>
              </w:rPr>
              <w:t>.7</w:t>
            </w:r>
          </w:p>
        </w:tc>
        <w:tc>
          <w:tcPr>
            <w:tcW w:w="2995" w:type="dxa"/>
            <w:vAlign w:val="center"/>
          </w:tcPr>
          <w:p w14:paraId="593D244F" w14:textId="77777777" w:rsidR="00B53447" w:rsidRPr="00520AC8" w:rsidRDefault="00B53447" w:rsidP="004C2CD9">
            <w:pPr>
              <w:rPr>
                <w:lang w:val="sr-Cyrl-RS"/>
              </w:rPr>
            </w:pPr>
            <w:r w:rsidRPr="00520AC8">
              <w:rPr>
                <w:lang w:val="sr-Cyrl-RS"/>
              </w:rPr>
              <w:t>Чистоћа активне супстанце (%)</w:t>
            </w:r>
          </w:p>
        </w:tc>
        <w:tc>
          <w:tcPr>
            <w:tcW w:w="5832" w:type="dxa"/>
            <w:gridSpan w:val="2"/>
            <w:vAlign w:val="center"/>
          </w:tcPr>
          <w:p w14:paraId="19A6D9AC" w14:textId="77777777" w:rsidR="00B53447" w:rsidRPr="00520AC8" w:rsidRDefault="00B53447" w:rsidP="004C2CD9"/>
        </w:tc>
      </w:tr>
    </w:tbl>
    <w:p w14:paraId="67656464" w14:textId="77777777" w:rsidR="00A67C26" w:rsidRPr="00520AC8" w:rsidRDefault="00A67C26"/>
    <w:p w14:paraId="51F0288D" w14:textId="77777777" w:rsidR="00B57F5D" w:rsidRPr="00520AC8" w:rsidRDefault="00B57F5D"/>
    <w:p w14:paraId="055093C6" w14:textId="77777777" w:rsidR="00B57F5D" w:rsidRPr="00520AC8" w:rsidRDefault="00B57F5D"/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93"/>
        <w:gridCol w:w="1106"/>
        <w:gridCol w:w="789"/>
        <w:gridCol w:w="316"/>
        <w:gridCol w:w="1105"/>
        <w:gridCol w:w="1105"/>
        <w:gridCol w:w="1105"/>
        <w:gridCol w:w="1105"/>
        <w:gridCol w:w="1096"/>
      </w:tblGrid>
      <w:tr w:rsidR="00A67C26" w:rsidRPr="00520AC8" w14:paraId="7CCE2820" w14:textId="77777777" w:rsidTr="00F45502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41D1A4" w14:textId="77777777" w:rsidR="00A67C26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RS"/>
              </w:rPr>
            </w:pPr>
            <w:r w:rsidRPr="00520AC8">
              <w:rPr>
                <w:bCs/>
                <w:lang w:val="sr-Cyrl-RS"/>
              </w:rPr>
              <w:t>3</w:t>
            </w:r>
          </w:p>
        </w:tc>
        <w:tc>
          <w:tcPr>
            <w:tcW w:w="8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14820F" w14:textId="77777777" w:rsidR="00A67C26" w:rsidRPr="00520AC8" w:rsidRDefault="00B53447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RS"/>
              </w:rPr>
            </w:pPr>
            <w:r w:rsidRPr="00520AC8">
              <w:rPr>
                <w:bCs/>
                <w:lang w:val="sr-Cyrl-CS"/>
              </w:rPr>
              <w:t>ИДЕНТИТЕТ</w:t>
            </w:r>
            <w:r w:rsidR="00A67C26" w:rsidRPr="00520AC8">
              <w:rPr>
                <w:bCs/>
                <w:lang w:val="sr-Cyrl-CS"/>
              </w:rPr>
              <w:t xml:space="preserve"> БИОЦИДНО</w:t>
            </w:r>
            <w:r w:rsidRPr="00520AC8">
              <w:rPr>
                <w:bCs/>
                <w:lang w:val="sr-Cyrl-CS"/>
              </w:rPr>
              <w:t>Г</w:t>
            </w:r>
            <w:r w:rsidR="00A67C26" w:rsidRPr="00520AC8">
              <w:rPr>
                <w:bCs/>
                <w:lang w:val="sr-Cyrl-CS"/>
              </w:rPr>
              <w:t xml:space="preserve"> ПРОИЗВОД</w:t>
            </w:r>
            <w:r w:rsidRPr="00520AC8">
              <w:rPr>
                <w:bCs/>
                <w:lang w:val="sr-Cyrl-CS"/>
              </w:rPr>
              <w:t>А</w:t>
            </w:r>
          </w:p>
        </w:tc>
      </w:tr>
      <w:tr w:rsidR="00A67C26" w:rsidRPr="00520AC8" w14:paraId="79315359" w14:textId="77777777" w:rsidTr="00F45502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5A0D" w14:textId="77777777" w:rsidR="00A67C26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RS"/>
              </w:rPr>
              <w:t>3</w:t>
            </w:r>
            <w:r w:rsidR="00A67C26" w:rsidRPr="00520AC8">
              <w:rPr>
                <w:bCs/>
                <w:lang w:val="sr-Cyrl-CS"/>
              </w:rPr>
              <w:t>.1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531B" w14:textId="77777777" w:rsidR="00A67C26" w:rsidRPr="00520AC8" w:rsidRDefault="00A67C26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Трговачк</w:t>
            </w:r>
            <w:r w:rsidR="005F77D8" w:rsidRPr="00520AC8">
              <w:rPr>
                <w:bCs/>
                <w:lang w:val="sr-Cyrl-CS"/>
              </w:rPr>
              <w:t>и назив</w:t>
            </w:r>
            <w:r w:rsidR="00755AF1" w:rsidRPr="00520AC8">
              <w:rPr>
                <w:bCs/>
                <w:lang w:val="sr-Cyrl-CS"/>
              </w:rPr>
              <w:t xml:space="preserve"> биоцидног производа</w:t>
            </w:r>
          </w:p>
        </w:tc>
        <w:tc>
          <w:tcPr>
            <w:tcW w:w="5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F6FF" w14:textId="77777777" w:rsidR="00A67C26" w:rsidRPr="00520AC8" w:rsidRDefault="00A67C26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</w:tr>
      <w:tr w:rsidR="007D4DB8" w:rsidRPr="00520AC8" w14:paraId="6F184AA7" w14:textId="77777777" w:rsidTr="00F45502">
        <w:trPr>
          <w:trHeight w:val="43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77ECE" w14:textId="77777777" w:rsidR="007D4DB8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  <w:r w:rsidRPr="00520AC8">
              <w:rPr>
                <w:bCs/>
                <w:lang w:val="sr-Cyrl-RS"/>
              </w:rPr>
              <w:t>3</w:t>
            </w:r>
            <w:r w:rsidR="007D4DB8" w:rsidRPr="00520AC8">
              <w:rPr>
                <w:bCs/>
                <w:lang w:val="sr-Latn-RS"/>
              </w:rPr>
              <w:t>.2</w:t>
            </w:r>
          </w:p>
        </w:tc>
        <w:tc>
          <w:tcPr>
            <w:tcW w:w="8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A03E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Произвођач биоцидног производа</w:t>
            </w:r>
          </w:p>
        </w:tc>
      </w:tr>
      <w:tr w:rsidR="007D4DB8" w:rsidRPr="00520AC8" w14:paraId="1219088E" w14:textId="77777777" w:rsidTr="00F45502">
        <w:trPr>
          <w:trHeight w:val="43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4EA99" w14:textId="77777777" w:rsidR="007D4DB8" w:rsidRPr="00520AC8" w:rsidRDefault="007D4DB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A1DB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Назив</w:t>
            </w:r>
          </w:p>
        </w:tc>
        <w:tc>
          <w:tcPr>
            <w:tcW w:w="5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4A31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</w:tr>
      <w:tr w:rsidR="007D4DB8" w:rsidRPr="00520AC8" w14:paraId="4F37D0FA" w14:textId="77777777" w:rsidTr="00F45502">
        <w:trPr>
          <w:trHeight w:val="43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F63" w14:textId="77777777" w:rsidR="007D4DB8" w:rsidRPr="00520AC8" w:rsidRDefault="007D4DB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Latn-RS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D4D3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Земља</w:t>
            </w:r>
          </w:p>
        </w:tc>
        <w:tc>
          <w:tcPr>
            <w:tcW w:w="5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5FCB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</w:tr>
      <w:tr w:rsidR="00B925F4" w:rsidRPr="00520AC8" w14:paraId="43FE6D3D" w14:textId="77777777" w:rsidTr="00F45502">
        <w:trPr>
          <w:trHeight w:val="43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58E5AE" w14:textId="77777777" w:rsidR="00B925F4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0AC8">
              <w:rPr>
                <w:bCs/>
                <w:lang w:val="sr-Cyrl-RS"/>
              </w:rPr>
              <w:t>3</w:t>
            </w:r>
            <w:r w:rsidR="00B925F4" w:rsidRPr="00520AC8">
              <w:rPr>
                <w:bCs/>
                <w:lang w:val="sr-Cyrl-CS"/>
              </w:rPr>
              <w:t>.</w:t>
            </w:r>
            <w:r w:rsidR="00B925F4" w:rsidRPr="00520AC8">
              <w:rPr>
                <w:bCs/>
              </w:rPr>
              <w:t>3</w:t>
            </w:r>
          </w:p>
        </w:tc>
        <w:tc>
          <w:tcPr>
            <w:tcW w:w="8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701C68" w14:textId="77777777" w:rsidR="00B925F4" w:rsidRPr="00520AC8" w:rsidRDefault="00B925F4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520AC8">
              <w:rPr>
                <w:bCs/>
                <w:lang w:val="ru-RU"/>
              </w:rPr>
              <w:t xml:space="preserve">Врста биоцидног производа </w:t>
            </w:r>
          </w:p>
        </w:tc>
      </w:tr>
      <w:tr w:rsidR="00313E18" w:rsidRPr="00520AC8" w14:paraId="3408D553" w14:textId="77777777" w:rsidTr="00F45502">
        <w:trPr>
          <w:trHeight w:val="43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2B1A47D" w14:textId="77777777" w:rsidR="00313E18" w:rsidRPr="00520AC8" w:rsidRDefault="00313E18" w:rsidP="00313E18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01565" w14:textId="514940CB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65999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19031" w14:textId="45F6BC10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30721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59319" w14:textId="44DB28D5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18556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29041E" w14:textId="28803916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207061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FCB2B" w14:textId="091CB272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45861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1E30C" w14:textId="27415386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8549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02690" w14:textId="4A2B8235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163300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744F09" w14:textId="5B5B59FA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21905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8</w:t>
            </w:r>
          </w:p>
        </w:tc>
      </w:tr>
      <w:tr w:rsidR="00313E18" w:rsidRPr="00520AC8" w14:paraId="7E685EF1" w14:textId="77777777" w:rsidTr="00F45502">
        <w:trPr>
          <w:trHeight w:val="43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ECAED0" w14:textId="77777777" w:rsidR="00313E18" w:rsidRPr="00520AC8" w:rsidRDefault="00313E18" w:rsidP="00313E18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B3D59" w14:textId="52B3CD9E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13225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6CBA" w14:textId="1F634C49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9922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FCE7" w14:textId="28FDA65A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69863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01E2" w14:textId="65DB9F03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128188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C1E62" w14:textId="3C23C6DC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9011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62EE" w14:textId="059676A4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59667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0952" w14:textId="5334FD91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106060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865DB" w14:textId="05819B2D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213262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16</w:t>
            </w:r>
          </w:p>
        </w:tc>
      </w:tr>
      <w:tr w:rsidR="00313E18" w:rsidRPr="00520AC8" w14:paraId="23554CE5" w14:textId="77777777" w:rsidTr="00F45502">
        <w:trPr>
          <w:trHeight w:val="43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F4255" w14:textId="77777777" w:rsidR="00313E18" w:rsidRPr="00520AC8" w:rsidRDefault="00313E18" w:rsidP="00313E18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0773E" w14:textId="49DD7703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6812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9B607D" w14:textId="04DCC8C7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45746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16285" w14:textId="01588081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40788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D4A41" w14:textId="6C861A91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7334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67375" w14:textId="5F6CF080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97290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84A29" w14:textId="66E5FE06" w:rsidR="00313E18" w:rsidRPr="00520AC8" w:rsidRDefault="00313E18" w:rsidP="00313E18">
            <w:pPr>
              <w:rPr>
                <w:lang w:val="sr-Latn-R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183059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Pr="0016080E">
              <w:rPr>
                <w:lang w:val="sr-Latn-RS"/>
              </w:rPr>
              <w:t>PT 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E1EE12" w14:textId="77777777" w:rsidR="00313E18" w:rsidRPr="00520AC8" w:rsidRDefault="00313E18" w:rsidP="00313E18">
            <w:pPr>
              <w:rPr>
                <w:lang w:val="sr-Latn-R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0706" w14:textId="77777777" w:rsidR="00313E18" w:rsidRPr="00520AC8" w:rsidRDefault="00313E18" w:rsidP="00313E18">
            <w:pPr>
              <w:rPr>
                <w:lang w:val="sr-Latn-RS"/>
              </w:rPr>
            </w:pPr>
          </w:p>
        </w:tc>
      </w:tr>
      <w:tr w:rsidR="007D4DB8" w:rsidRPr="00520AC8" w14:paraId="4AFA9901" w14:textId="77777777" w:rsidTr="00F45502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AD42" w14:textId="77777777" w:rsidR="007D4DB8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RS"/>
              </w:rPr>
              <w:t>3</w:t>
            </w:r>
            <w:r w:rsidR="007D4DB8" w:rsidRPr="00520AC8">
              <w:rPr>
                <w:bCs/>
                <w:lang w:val="sr-Cyrl-CS"/>
              </w:rPr>
              <w:t>.4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7C10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Врста формулације биоцидног производа (</w:t>
            </w:r>
            <w:r w:rsidRPr="00520AC8">
              <w:rPr>
                <w:lang w:val="sr-Cyrl-CS"/>
              </w:rPr>
              <w:t xml:space="preserve">нпр. квашљиви прашак, </w:t>
            </w:r>
            <w:r w:rsidR="005F77D8" w:rsidRPr="00520AC8">
              <w:rPr>
                <w:lang w:val="sr-Cyrl-CS"/>
              </w:rPr>
              <w:t>концентрат за емулзију</w:t>
            </w:r>
            <w:r w:rsidR="003A5E4B" w:rsidRPr="00520AC8">
              <w:rPr>
                <w:lang w:val="sr-Cyrl-RS"/>
              </w:rPr>
              <w:t>,</w:t>
            </w:r>
            <w:r w:rsidR="005F77D8" w:rsidRPr="00520AC8">
              <w:rPr>
                <w:lang w:val="sr-Cyrl-CS"/>
              </w:rPr>
              <w:t xml:space="preserve"> </w:t>
            </w:r>
            <w:r w:rsidRPr="00520AC8">
              <w:rPr>
                <w:lang w:val="sr-Cyrl-CS"/>
              </w:rPr>
              <w:t>раствор)</w:t>
            </w:r>
          </w:p>
        </w:tc>
        <w:tc>
          <w:tcPr>
            <w:tcW w:w="5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6FC5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</w:tr>
      <w:tr w:rsidR="007D4DB8" w:rsidRPr="00520AC8" w14:paraId="2ECA9B84" w14:textId="77777777" w:rsidTr="00F45502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9D4C" w14:textId="77777777" w:rsidR="007D4DB8" w:rsidRPr="00520AC8" w:rsidRDefault="00B53447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RS"/>
              </w:rPr>
            </w:pPr>
            <w:r w:rsidRPr="00520AC8">
              <w:rPr>
                <w:bCs/>
                <w:lang w:val="sr-Cyrl-RS"/>
              </w:rPr>
              <w:t>3</w:t>
            </w:r>
            <w:r w:rsidR="007D4DB8" w:rsidRPr="00520AC8">
              <w:rPr>
                <w:bCs/>
                <w:lang w:val="sr-Cyrl-RS"/>
              </w:rPr>
              <w:t>.5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2F98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Тарифни број биоцидног производа</w:t>
            </w:r>
          </w:p>
        </w:tc>
        <w:tc>
          <w:tcPr>
            <w:tcW w:w="5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C2E5" w14:textId="77777777" w:rsidR="007D4DB8" w:rsidRPr="00520AC8" w:rsidRDefault="007D4DB8" w:rsidP="00792B1C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</w:tr>
    </w:tbl>
    <w:p w14:paraId="2DBCE601" w14:textId="77777777" w:rsidR="0079078F" w:rsidRPr="00520AC8" w:rsidRDefault="0079078F">
      <w:pPr>
        <w:rPr>
          <w:lang w:val="sr-Cyrl-RS"/>
        </w:rPr>
      </w:pPr>
    </w:p>
    <w:p w14:paraId="42D0800A" w14:textId="77777777" w:rsidR="005220D8" w:rsidRPr="00520AC8" w:rsidRDefault="005220D8" w:rsidP="005220D8">
      <w:pPr>
        <w:widowControl w:val="0"/>
        <w:autoSpaceDE w:val="0"/>
        <w:autoSpaceDN w:val="0"/>
        <w:adjustRightInd w:val="0"/>
        <w:rPr>
          <w:bCs/>
        </w:rPr>
      </w:pPr>
    </w:p>
    <w:p w14:paraId="53CCEB01" w14:textId="77777777" w:rsidR="005220D8" w:rsidRPr="00520AC8" w:rsidRDefault="005220D8" w:rsidP="005220D8">
      <w:pPr>
        <w:rPr>
          <w:bCs/>
        </w:rPr>
        <w:sectPr w:rsidR="005220D8" w:rsidRPr="00520AC8" w:rsidSect="00CB120A">
          <w:footnotePr>
            <w:numRestart w:val="eachSect"/>
          </w:footnotePr>
          <w:pgSz w:w="11907" w:h="16839" w:code="9"/>
          <w:pgMar w:top="540" w:right="1417" w:bottom="1417" w:left="1417" w:header="720" w:footer="720" w:gutter="0"/>
          <w:cols w:space="720"/>
          <w:titlePg/>
          <w:docGrid w:linePitch="326"/>
        </w:sectPr>
      </w:pPr>
    </w:p>
    <w:tbl>
      <w:tblPr>
        <w:tblW w:w="14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21"/>
        <w:gridCol w:w="1530"/>
        <w:gridCol w:w="1440"/>
        <w:gridCol w:w="1260"/>
        <w:gridCol w:w="1980"/>
        <w:gridCol w:w="2430"/>
        <w:gridCol w:w="2323"/>
      </w:tblGrid>
      <w:tr w:rsidR="00E465ED" w:rsidRPr="00520AC8" w14:paraId="7190527C" w14:textId="77777777" w:rsidTr="00520AC8">
        <w:trPr>
          <w:cantSplit/>
          <w:trHeight w:val="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606A5D" w14:textId="77777777" w:rsidR="00E465ED" w:rsidRPr="00520AC8" w:rsidRDefault="001F1E73" w:rsidP="007537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lastRenderedPageBreak/>
              <w:t>4</w:t>
            </w:r>
          </w:p>
        </w:tc>
        <w:tc>
          <w:tcPr>
            <w:tcW w:w="13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DD6C4B" w14:textId="2454B117" w:rsidR="00E465ED" w:rsidRPr="00520AC8" w:rsidRDefault="009C7E3D" w:rsidP="00DE471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 xml:space="preserve">ПУН </w:t>
            </w:r>
            <w:r w:rsidR="001F1E73" w:rsidRPr="00520AC8">
              <w:rPr>
                <w:bCs/>
                <w:lang w:val="sr-Cyrl-CS"/>
              </w:rPr>
              <w:t>САСТАВ БИОЦИДНОГ ПРОИЗВОДА</w:t>
            </w:r>
            <w:r w:rsidR="00E30273" w:rsidRPr="00520AC8">
              <w:rPr>
                <w:rStyle w:val="FootnoteReference"/>
                <w:bCs/>
                <w:lang w:val="sr-Cyrl-CS"/>
              </w:rPr>
              <w:footnoteReference w:id="1"/>
            </w:r>
          </w:p>
        </w:tc>
      </w:tr>
      <w:tr w:rsidR="003F6B7C" w:rsidRPr="00520AC8" w14:paraId="5271F80F" w14:textId="77777777" w:rsidTr="00520AC8">
        <w:trPr>
          <w:trHeight w:val="431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B945B3" w14:textId="77777777" w:rsidR="00755AF1" w:rsidRPr="00520AC8" w:rsidRDefault="009C7E3D" w:rsidP="00520AC8">
            <w:pPr>
              <w:ind w:left="113" w:right="113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Редни</w:t>
            </w:r>
            <w:r w:rsidR="00755AF1" w:rsidRPr="00520AC8">
              <w:rPr>
                <w:bCs/>
                <w:lang w:val="sr-Cyrl-CS"/>
              </w:rPr>
              <w:t xml:space="preserve"> број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3B82D" w14:textId="77777777" w:rsidR="00755AF1" w:rsidRPr="00520AC8" w:rsidRDefault="003F6B7C" w:rsidP="00792B1C">
            <w:pPr>
              <w:pStyle w:val="p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Хемијски </w:t>
            </w: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</w:t>
            </w:r>
            <w:r w:rsidR="00755AF1" w:rsidRPr="00520A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азив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AD4926" w14:textId="77777777" w:rsidR="00755AF1" w:rsidRPr="00520AC8" w:rsidRDefault="00755AF1" w:rsidP="00EA5E24">
            <w:pPr>
              <w:pStyle w:val="p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CAS бр</w:t>
            </w: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ој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DC167E" w14:textId="77777777" w:rsidR="00755AF1" w:rsidRPr="00520AC8" w:rsidRDefault="00755AF1" w:rsidP="00EA5E24">
            <w:pPr>
              <w:pStyle w:val="p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EC </w:t>
            </w: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бр</w:t>
            </w: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ој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579186" w14:textId="77777777" w:rsidR="00755AF1" w:rsidRPr="00520AC8" w:rsidRDefault="00755AF1" w:rsidP="00EA5E24">
            <w:pPr>
              <w:pStyle w:val="p"/>
              <w:spacing w:before="0"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Садржај</w:t>
            </w:r>
          </w:p>
          <w:p w14:paraId="6D76B2E5" w14:textId="3E8C2403" w:rsidR="00755AF1" w:rsidRPr="00520AC8" w:rsidRDefault="00755AF1" w:rsidP="00EA5E24">
            <w:pPr>
              <w:pStyle w:val="p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A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(g/kg, g/l или % w/w (v/v))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B9E6A3" w14:textId="77777777" w:rsidR="00755AF1" w:rsidRPr="00520AC8" w:rsidRDefault="00755AF1" w:rsidP="00EA5E24">
            <w:pPr>
              <w:pStyle w:val="p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Функција</w:t>
            </w:r>
          </w:p>
          <w:p w14:paraId="5FD1E756" w14:textId="77777777" w:rsidR="00755AF1" w:rsidRPr="00520AC8" w:rsidRDefault="00755AF1" w:rsidP="00EA5E24">
            <w:pPr>
              <w:pStyle w:val="p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(</w:t>
            </w:r>
            <w:r w:rsidR="005752CC"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нпр. </w:t>
            </w:r>
            <w:r w:rsidRPr="00520A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активна супстанца, конзерванс, </w:t>
            </w:r>
            <w:r w:rsidRPr="00520A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стабилизатор, регулатор </w:t>
            </w:r>
            <w:r w:rsidRPr="00520A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pH, </w:t>
            </w:r>
            <w:r w:rsidRPr="00520A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растварач)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A4AC48" w14:textId="77777777" w:rsidR="00755AF1" w:rsidRPr="00520AC8" w:rsidRDefault="00755AF1" w:rsidP="00EA5E24">
            <w:pPr>
              <w:pStyle w:val="p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0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Класификација</w:t>
            </w:r>
          </w:p>
        </w:tc>
      </w:tr>
      <w:tr w:rsidR="003F6B7C" w:rsidRPr="00520AC8" w14:paraId="32F1FE86" w14:textId="77777777" w:rsidTr="00520AC8">
        <w:trPr>
          <w:trHeight w:val="43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6303C" w14:textId="77777777" w:rsidR="00755AF1" w:rsidRPr="00520AC8" w:rsidRDefault="00755AF1" w:rsidP="00EA5E24">
            <w:pPr>
              <w:rPr>
                <w:bCs/>
                <w:lang w:val="sr-Cyrl-CS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5775E" w14:textId="77777777" w:rsidR="00755AF1" w:rsidRPr="00520AC8" w:rsidRDefault="00755AF1" w:rsidP="00EA5E24">
            <w:pPr>
              <w:pStyle w:val="p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1782" w14:textId="77777777" w:rsidR="00755AF1" w:rsidRPr="00520AC8" w:rsidRDefault="00755AF1" w:rsidP="00EA5E24">
            <w:pPr>
              <w:pStyle w:val="p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9F34" w14:textId="77777777" w:rsidR="00755AF1" w:rsidRPr="00520AC8" w:rsidRDefault="00755AF1" w:rsidP="00EA5E24">
            <w:pPr>
              <w:pStyle w:val="p"/>
              <w:spacing w:before="0"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8AF2" w14:textId="77777777" w:rsidR="00755AF1" w:rsidRPr="00520AC8" w:rsidRDefault="00755AF1" w:rsidP="00EA5E24">
            <w:pPr>
              <w:pStyle w:val="p"/>
              <w:spacing w:before="0"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45E7" w14:textId="77777777" w:rsidR="00755AF1" w:rsidRPr="00520AC8" w:rsidRDefault="00755AF1" w:rsidP="00EA5E24">
            <w:pPr>
              <w:pStyle w:val="p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C562E" w14:textId="77777777" w:rsidR="00755AF1" w:rsidRPr="00520AC8" w:rsidRDefault="00755AF1" w:rsidP="00EA5E24">
            <w:pPr>
              <w:pStyle w:val="p"/>
              <w:spacing w:before="0" w:after="0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Класа и </w:t>
            </w:r>
            <w:r w:rsidRPr="00520A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520A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атегорија опасности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30371" w14:textId="77777777" w:rsidR="00755AF1" w:rsidRPr="00520AC8" w:rsidRDefault="00755AF1" w:rsidP="00EA5E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520AC8">
              <w:rPr>
                <w:lang w:val="sr-Cyrl-CS"/>
              </w:rPr>
              <w:t>Обавештење о опасности</w:t>
            </w:r>
          </w:p>
          <w:p w14:paraId="33B7F2FF" w14:textId="77777777" w:rsidR="003F6B7C" w:rsidRPr="00520AC8" w:rsidRDefault="003F6B7C" w:rsidP="00EA5E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20AC8">
              <w:rPr>
                <w:lang w:val="sr-Cyrl-CS"/>
              </w:rPr>
              <w:t>(</w:t>
            </w:r>
            <w:r w:rsidRPr="00520AC8">
              <w:rPr>
                <w:lang w:val="sr-Latn-RS"/>
              </w:rPr>
              <w:t xml:space="preserve">H </w:t>
            </w:r>
            <w:r w:rsidRPr="00520AC8">
              <w:rPr>
                <w:lang w:val="sr-Cyrl-RS"/>
              </w:rPr>
              <w:t>ознаке)</w:t>
            </w:r>
          </w:p>
        </w:tc>
      </w:tr>
      <w:tr w:rsidR="003F6B7C" w:rsidRPr="00520AC8" w14:paraId="0D863B95" w14:textId="77777777" w:rsidTr="00520AC8">
        <w:trPr>
          <w:trHeight w:val="43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8BE2503" w14:textId="77777777" w:rsidR="00755AF1" w:rsidRPr="00520AC8" w:rsidRDefault="001C40D9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4.1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9EC3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5AEF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5039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985D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F2CB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0267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0D27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6B7C" w:rsidRPr="00520AC8" w14:paraId="3DAF7BEC" w14:textId="77777777" w:rsidTr="00520AC8">
        <w:trPr>
          <w:trHeight w:val="43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71A86F42" w14:textId="77777777" w:rsidR="00755AF1" w:rsidRPr="00520AC8" w:rsidRDefault="001C40D9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4.2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36A7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924A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F0C1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0E14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F9BF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CDE1E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1F48B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3F6B7C" w:rsidRPr="00520AC8" w14:paraId="47590052" w14:textId="77777777" w:rsidTr="00520AC8">
        <w:trPr>
          <w:trHeight w:val="43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031D74B" w14:textId="77777777" w:rsidR="00755AF1" w:rsidRPr="00520AC8" w:rsidRDefault="001C40D9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4.3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D0174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BB98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AB1B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1270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0E41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2BCF7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8120C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3F6B7C" w:rsidRPr="00520AC8" w14:paraId="0B16C1CB" w14:textId="77777777" w:rsidTr="00520AC8">
        <w:trPr>
          <w:trHeight w:val="43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C6E18D7" w14:textId="77777777" w:rsidR="00755AF1" w:rsidRPr="00520AC8" w:rsidRDefault="001C40D9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4.4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BBBC8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D307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988C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0700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8A88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03CBB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683B0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3F6B7C" w:rsidRPr="00520AC8" w14:paraId="4FF2CAE9" w14:textId="77777777" w:rsidTr="00520AC8">
        <w:trPr>
          <w:trHeight w:val="43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154DD6" w14:textId="77777777" w:rsidR="00755AF1" w:rsidRPr="00520AC8" w:rsidRDefault="001C40D9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4.5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7A9FC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1EF0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A75E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943E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F938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1CC5B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B85E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3F6B7C" w:rsidRPr="00520AC8" w14:paraId="3F86399F" w14:textId="77777777" w:rsidTr="00520AC8">
        <w:trPr>
          <w:trHeight w:val="43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05F218A" w14:textId="77777777" w:rsidR="00755AF1" w:rsidRPr="00520AC8" w:rsidRDefault="00EA1503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RS"/>
              </w:rPr>
            </w:pPr>
            <w:r w:rsidRPr="00520AC8">
              <w:rPr>
                <w:bCs/>
                <w:lang w:val="sr-Cyrl-CS"/>
              </w:rPr>
              <w:t>4.6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67D41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0373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2EA4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1794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65F9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50029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404BA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3F6B7C" w:rsidRPr="00520AC8" w14:paraId="0EEF18F1" w14:textId="77777777" w:rsidTr="00520AC8">
        <w:trPr>
          <w:trHeight w:val="431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1B5D71E4" w14:textId="77777777" w:rsidR="00755AF1" w:rsidRPr="00520AC8" w:rsidRDefault="00EA1503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4.7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6E53B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0B7C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620B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4392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1062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638FF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56DB9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3F6B7C" w:rsidRPr="00520AC8" w14:paraId="5CA1494E" w14:textId="77777777" w:rsidTr="00520AC8">
        <w:trPr>
          <w:trHeight w:val="43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9B03" w14:textId="77777777" w:rsidR="00755AF1" w:rsidRPr="00520AC8" w:rsidRDefault="00EA1503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4.8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3842D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9422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9167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E6F9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AE08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3F01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B187" w14:textId="77777777" w:rsidR="00755AF1" w:rsidRPr="00520AC8" w:rsidRDefault="00755AF1" w:rsidP="00EA5E24">
            <w:pPr>
              <w:pStyle w:val="p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1A75F4E7" w14:textId="77777777" w:rsidR="005220D8" w:rsidRPr="00520AC8" w:rsidRDefault="005220D8" w:rsidP="00EA5436">
      <w:pPr>
        <w:rPr>
          <w:lang w:val="sr-Cyrl-CS"/>
        </w:rPr>
        <w:sectPr w:rsidR="005220D8" w:rsidRPr="00520AC8" w:rsidSect="004F7A41">
          <w:pgSz w:w="16839" w:h="11907" w:orient="landscape" w:code="9"/>
          <w:pgMar w:top="1417" w:right="1417" w:bottom="1417" w:left="1417" w:header="720" w:footer="720" w:gutter="0"/>
          <w:cols w:space="720"/>
          <w:docGrid w:linePitch="326"/>
        </w:sect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858"/>
        <w:gridCol w:w="1710"/>
        <w:gridCol w:w="2160"/>
        <w:gridCol w:w="1962"/>
      </w:tblGrid>
      <w:tr w:rsidR="005220D8" w:rsidRPr="00520AC8" w14:paraId="0506A289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410DD2" w14:textId="77777777" w:rsidR="005220D8" w:rsidRPr="00520AC8" w:rsidRDefault="00902336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lastRenderedPageBreak/>
              <w:t>5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BC0B33" w14:textId="2370AEE6" w:rsidR="005220D8" w:rsidRPr="00520AC8" w:rsidRDefault="006322F8" w:rsidP="00D75890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520AC8">
              <w:rPr>
                <w:bCs/>
                <w:lang w:val="sr-Cyrl-CS"/>
              </w:rPr>
              <w:t>ПРЕДВИЂЕН</w:t>
            </w:r>
            <w:r w:rsidR="00D75890">
              <w:rPr>
                <w:bCs/>
                <w:lang w:val="sr-Cyrl-CS"/>
              </w:rPr>
              <w:t>А</w:t>
            </w:r>
            <w:r w:rsidRPr="00520AC8">
              <w:rPr>
                <w:bCs/>
                <w:lang w:val="sr-Cyrl-CS"/>
              </w:rPr>
              <w:t xml:space="preserve"> </w:t>
            </w:r>
            <w:r w:rsidR="00D75890">
              <w:rPr>
                <w:bCs/>
                <w:lang w:val="sr-Cyrl-CS"/>
              </w:rPr>
              <w:t>НАМЕНА</w:t>
            </w:r>
            <w:r w:rsidR="005220D8" w:rsidRPr="00520AC8">
              <w:rPr>
                <w:bCs/>
                <w:lang w:val="sr-Cyrl-CS"/>
              </w:rPr>
              <w:t xml:space="preserve"> БИОЦИДНОГ ПРОИЗВОДА</w:t>
            </w:r>
          </w:p>
        </w:tc>
      </w:tr>
      <w:tr w:rsidR="005220D8" w:rsidRPr="00520AC8" w14:paraId="5CBF11AA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610BF" w14:textId="77777777" w:rsidR="005220D8" w:rsidRPr="00520AC8" w:rsidRDefault="00902336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0AC8">
              <w:rPr>
                <w:bCs/>
                <w:lang w:val="sr-Cyrl-CS"/>
              </w:rPr>
              <w:t>5</w:t>
            </w:r>
            <w:r w:rsidR="005220D8" w:rsidRPr="00520AC8">
              <w:rPr>
                <w:bCs/>
                <w:lang w:val="sr-Cyrl-CS"/>
              </w:rPr>
              <w:t>.</w:t>
            </w:r>
            <w:r w:rsidR="005220D8" w:rsidRPr="00520AC8">
              <w:rPr>
                <w:bCs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6B52" w14:textId="34F267A0" w:rsidR="005220D8" w:rsidRPr="00520AC8" w:rsidRDefault="00D75890" w:rsidP="00F45502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</w:t>
            </w:r>
            <w:r w:rsidR="005220D8" w:rsidRPr="00520AC8">
              <w:rPr>
                <w:bCs/>
                <w:lang w:val="sr-Cyrl-CS"/>
              </w:rPr>
              <w:t>бласт</w:t>
            </w:r>
            <w:r w:rsidR="00BB0797" w:rsidRPr="00520AC8">
              <w:rPr>
                <w:bCs/>
                <w:lang w:val="sr-Cyrl-CS"/>
              </w:rPr>
              <w:t>/подручје</w:t>
            </w:r>
            <w:r w:rsidR="005220D8" w:rsidRPr="00520AC8">
              <w:rPr>
                <w:bCs/>
                <w:lang w:val="sr-Cyrl-CS"/>
              </w:rPr>
              <w:t xml:space="preserve"> </w:t>
            </w:r>
            <w:r w:rsidR="004B3946" w:rsidRPr="00520AC8">
              <w:rPr>
                <w:bCs/>
                <w:lang w:val="sr-Cyrl-CS"/>
              </w:rPr>
              <w:t xml:space="preserve">коришћења </w:t>
            </w:r>
            <w:r w:rsidR="005220D8" w:rsidRPr="00520AC8">
              <w:rPr>
                <w:bCs/>
                <w:lang w:val="sr-Cyrl-CS"/>
              </w:rPr>
              <w:t>биоцидног производа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ECE7" w14:textId="77777777" w:rsidR="005220D8" w:rsidRPr="00520AC8" w:rsidRDefault="005220D8" w:rsidP="00F45502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1C4B63" w:rsidRPr="00520AC8" w14:paraId="7F635E17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85FE" w14:textId="77777777" w:rsidR="005220D8" w:rsidRPr="00520AC8" w:rsidRDefault="00902336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0AC8">
              <w:rPr>
                <w:bCs/>
                <w:lang w:val="sr-Cyrl-CS"/>
              </w:rPr>
              <w:t>5</w:t>
            </w:r>
            <w:r w:rsidR="005220D8" w:rsidRPr="00520AC8">
              <w:rPr>
                <w:bCs/>
                <w:lang w:val="sr-Cyrl-CS"/>
              </w:rPr>
              <w:t>.</w:t>
            </w:r>
            <w:r w:rsidR="005220D8" w:rsidRPr="00520AC8">
              <w:rPr>
                <w:bCs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235F1" w14:textId="77777777" w:rsidR="005220D8" w:rsidRPr="00520AC8" w:rsidRDefault="005220D8" w:rsidP="00F45502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Корисник биоцидног производа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4221" w14:textId="77777777" w:rsidR="005220D8" w:rsidRPr="00520AC8" w:rsidRDefault="005220D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Индустрија</w:t>
            </w:r>
          </w:p>
          <w:p w14:paraId="07A1D531" w14:textId="4B8F1D77" w:rsidR="005220D8" w:rsidRPr="00520AC8" w:rsidRDefault="00313E1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20607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6D2C" w14:textId="77777777" w:rsidR="005220D8" w:rsidRPr="00520AC8" w:rsidRDefault="005220D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Проф</w:t>
            </w:r>
            <w:r w:rsidRPr="00520AC8">
              <w:rPr>
                <w:bCs/>
              </w:rPr>
              <w:t>e</w:t>
            </w:r>
            <w:r w:rsidRPr="00520AC8">
              <w:rPr>
                <w:bCs/>
                <w:lang w:val="sr-Cyrl-CS"/>
              </w:rPr>
              <w:t>сионални корисник</w:t>
            </w:r>
          </w:p>
          <w:p w14:paraId="4E752FEA" w14:textId="35B9C061" w:rsidR="005220D8" w:rsidRPr="00520AC8" w:rsidRDefault="00313E1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12517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F250" w14:textId="77777777" w:rsidR="005220D8" w:rsidRPr="00520AC8" w:rsidRDefault="00593250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RS"/>
              </w:rPr>
            </w:pPr>
            <w:r w:rsidRPr="00520AC8">
              <w:rPr>
                <w:bCs/>
                <w:lang w:val="sr-Cyrl-RS"/>
              </w:rPr>
              <w:t xml:space="preserve"> Становништво</w:t>
            </w:r>
            <w:r w:rsidR="003C7555" w:rsidRPr="00520AC8">
              <w:rPr>
                <w:bCs/>
                <w:lang w:val="sr-Cyrl-RS"/>
              </w:rPr>
              <w:t xml:space="preserve"> (општа употреба)</w:t>
            </w:r>
          </w:p>
          <w:p w14:paraId="454B936C" w14:textId="31339FF8" w:rsidR="005220D8" w:rsidRPr="00520AC8" w:rsidRDefault="00313E18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60878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</w:p>
        </w:tc>
      </w:tr>
      <w:tr w:rsidR="005220D8" w:rsidRPr="00520AC8" w14:paraId="2692E391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8514" w14:textId="77777777" w:rsidR="005220D8" w:rsidRPr="00520AC8" w:rsidRDefault="00902336" w:rsidP="00F455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0AC8">
              <w:rPr>
                <w:bCs/>
                <w:lang w:val="sr-Cyrl-CS"/>
              </w:rPr>
              <w:t>5</w:t>
            </w:r>
            <w:r w:rsidR="005220D8" w:rsidRPr="00520AC8">
              <w:rPr>
                <w:bCs/>
                <w:lang w:val="sr-Cyrl-CS"/>
              </w:rPr>
              <w:t>.</w:t>
            </w:r>
            <w:r w:rsidR="005220D8" w:rsidRPr="00520AC8">
              <w:rPr>
                <w:bCs/>
              </w:rPr>
              <w:t>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1952" w14:textId="04763731" w:rsidR="005220D8" w:rsidRPr="00520AC8" w:rsidRDefault="00CA5CF3" w:rsidP="00015EC0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Детаљан опис</w:t>
            </w:r>
            <w:r w:rsidR="000C3B7A" w:rsidRPr="00520AC8">
              <w:rPr>
                <w:bCs/>
                <w:lang w:val="sr-Cyrl-CS"/>
              </w:rPr>
              <w:t xml:space="preserve"> </w:t>
            </w:r>
            <w:r w:rsidR="00015EC0">
              <w:rPr>
                <w:bCs/>
                <w:lang w:val="sr-Cyrl-CS"/>
              </w:rPr>
              <w:t>предвиђеног начина коришћења биоцидног производа</w:t>
            </w:r>
            <w:r w:rsidR="00015EC0" w:rsidRPr="00520AC8">
              <w:rPr>
                <w:bCs/>
                <w:lang w:val="sr-Cyrl-CS"/>
              </w:rPr>
              <w:t xml:space="preserve"> 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3C74" w14:textId="77777777" w:rsidR="005220D8" w:rsidRPr="00520AC8" w:rsidRDefault="005220D8" w:rsidP="00F45502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015EC0" w:rsidRPr="00520AC8" w14:paraId="1147FA12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D54F" w14:textId="23DDC4CD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5.</w:t>
            </w:r>
            <w:r w:rsidRPr="00520AC8">
              <w:rPr>
                <w:bCs/>
                <w:lang w:val="sr-Cyrl-RS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0ACC" w14:textId="129BE65E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</w:t>
            </w:r>
            <w:r w:rsidR="000D6284">
              <w:rPr>
                <w:bCs/>
                <w:lang w:val="sr-Cyrl-CS"/>
              </w:rPr>
              <w:t>путство</w:t>
            </w:r>
            <w:r w:rsidRPr="00520AC8">
              <w:rPr>
                <w:bCs/>
                <w:lang w:val="sr-Cyrl-CS"/>
              </w:rPr>
              <w:t xml:space="preserve"> за употребу за предвиђен</w:t>
            </w:r>
            <w:r w:rsidR="000D6284">
              <w:rPr>
                <w:bCs/>
                <w:lang w:val="sr-Cyrl-CS"/>
              </w:rPr>
              <w:t>и</w:t>
            </w:r>
            <w:r w:rsidRPr="00520AC8">
              <w:rPr>
                <w:bCs/>
                <w:lang w:val="sr-Cyrl-CS"/>
              </w:rPr>
              <w:t xml:space="preserve"> начин коришћења биоцидног производа и опис опреме за примену, по потреби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F873" w14:textId="2F2AC5E4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015EC0" w:rsidRPr="00520AC8" w14:paraId="361DD228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F8B5" w14:textId="3C4819A3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RS"/>
              </w:rPr>
            </w:pPr>
            <w:r w:rsidRPr="00520AC8">
              <w:rPr>
                <w:bCs/>
                <w:lang w:val="sr-Cyrl-CS"/>
              </w:rPr>
              <w:t>5.5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1916" w14:textId="336255C9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520AC8">
              <w:rPr>
                <w:bCs/>
                <w:lang w:val="sr-Cyrl-CS"/>
              </w:rPr>
              <w:t>У</w:t>
            </w:r>
            <w:r w:rsidRPr="00520AC8">
              <w:rPr>
                <w:lang w:val="sr-Cyrl-RS"/>
              </w:rPr>
              <w:t>честалост примене и доза биоцидног производа, изражена у мерним јединицама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3909" w14:textId="77777777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015EC0" w:rsidRPr="00520AC8" w14:paraId="728B9270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1BD" w14:textId="350C5550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5.6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44E4" w14:textId="5E81C028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Где је примењиво, временски интервал који треба узети у обзир између примена биоцидног производа или између примене биоцидног производа и следеће употребе производа који је третиран, односно поновног приступа људи или животиња подручју у коме је биоцидни производ коришћен; подаци о средствима и мерама за деконтаминацију, као и о трајању потребног проветравања третираних простора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D8BD" w14:textId="77777777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015EC0" w:rsidRPr="00520AC8" w14:paraId="1F9BFFEF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46B1" w14:textId="3E61154B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5.7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A47B" w14:textId="23925D1E" w:rsidR="00015EC0" w:rsidRPr="00520AC8" w:rsidRDefault="00015EC0" w:rsidP="000D628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Штетни организам који</w:t>
            </w:r>
            <w:r w:rsidR="000D6284">
              <w:rPr>
                <w:bCs/>
                <w:lang w:val="sr-Cyrl-CS"/>
              </w:rPr>
              <w:t xml:space="preserve"> биоцидни производ </w:t>
            </w:r>
            <w:r>
              <w:rPr>
                <w:bCs/>
                <w:lang w:val="sr-Cyrl-CS"/>
              </w:rPr>
              <w:t>контролише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D4A8" w14:textId="77777777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015EC0" w:rsidRPr="00520AC8" w14:paraId="45C2FC61" w14:textId="77777777" w:rsidTr="000C3B7A">
        <w:trPr>
          <w:trHeight w:val="4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437D" w14:textId="3A1E7F7C" w:rsidR="00015EC0" w:rsidRDefault="000D6284" w:rsidP="00015E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5.8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013A" w14:textId="146C28D6" w:rsidR="00015EC0" w:rsidRDefault="00015EC0" w:rsidP="00015EC0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lang w:val="sr-Cyrl-RS"/>
              </w:rPr>
              <w:t>Време потребно да се постигне биоцидно дејство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00C8" w14:textId="77777777" w:rsidR="00015EC0" w:rsidRPr="00520AC8" w:rsidRDefault="00015EC0" w:rsidP="00015EC0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</w:tbl>
    <w:p w14:paraId="6F7DD356" w14:textId="77777777" w:rsidR="00F45502" w:rsidRPr="00520AC8" w:rsidRDefault="00F45502" w:rsidP="003E48FE">
      <w:pPr>
        <w:jc w:val="center"/>
        <w:rPr>
          <w:lang w:val="sr-Cyrl-CS"/>
        </w:rPr>
      </w:pPr>
      <w:r w:rsidRPr="00520AC8">
        <w:rPr>
          <w:lang w:val="sr-Cyrl-CS"/>
        </w:rPr>
        <w:br w:type="page"/>
      </w:r>
    </w:p>
    <w:tbl>
      <w:tblPr>
        <w:tblpPr w:leftFromText="180" w:rightFromText="180" w:vertAnchor="text" w:horzAnchor="margin" w:tblpY="873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880"/>
        <w:gridCol w:w="5945"/>
      </w:tblGrid>
      <w:tr w:rsidR="00D75890" w:rsidRPr="00520AC8" w14:paraId="043962A3" w14:textId="77777777" w:rsidTr="00D75890">
        <w:trPr>
          <w:trHeight w:val="4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32D28F" w14:textId="77777777" w:rsidR="00D75890" w:rsidRPr="00520AC8" w:rsidRDefault="00D75890" w:rsidP="00D75890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lastRenderedPageBreak/>
              <w:t>7</w:t>
            </w:r>
          </w:p>
        </w:tc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C4929E" w14:textId="77777777" w:rsidR="00D75890" w:rsidRPr="00520AC8" w:rsidRDefault="00D75890" w:rsidP="00D75890">
            <w:pPr>
              <w:rPr>
                <w:lang w:val="sr-Cyrl-CS"/>
              </w:rPr>
            </w:pPr>
            <w:r w:rsidRPr="00520AC8">
              <w:rPr>
                <w:bCs/>
                <w:lang w:val="sr-Cyrl-CS"/>
              </w:rPr>
              <w:t>НАПОМЕНЕ</w:t>
            </w:r>
          </w:p>
        </w:tc>
      </w:tr>
      <w:tr w:rsidR="00D75890" w:rsidRPr="00520AC8" w14:paraId="201824FC" w14:textId="77777777" w:rsidTr="00D75890">
        <w:trPr>
          <w:trHeight w:val="4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B346" w14:textId="77777777" w:rsidR="00D75890" w:rsidRPr="00520AC8" w:rsidRDefault="00D75890" w:rsidP="00D75890">
            <w:pPr>
              <w:rPr>
                <w:lang w:val="sr-Cyrl-CS"/>
              </w:rPr>
            </w:pPr>
            <w:r>
              <w:rPr>
                <w:lang w:val="sr-Cyrl-RS"/>
              </w:rPr>
              <w:t>7</w:t>
            </w:r>
            <w:r w:rsidRPr="00520AC8">
              <w:rPr>
                <w:lang w:val="sr-Cyrl-CS"/>
              </w:rPr>
              <w:t>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56C7" w14:textId="77777777" w:rsidR="00D75890" w:rsidRPr="00520AC8" w:rsidRDefault="00D75890" w:rsidP="00D75890">
            <w:pPr>
              <w:rPr>
                <w:lang w:val="sr-Cyrl-CS"/>
              </w:rPr>
            </w:pPr>
            <w:r w:rsidRPr="00520AC8">
              <w:rPr>
                <w:lang w:val="sr-Cyrl-CS"/>
              </w:rPr>
              <w:t>Навести уколико је потребно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DBAB" w14:textId="77777777" w:rsidR="00D75890" w:rsidRPr="00520AC8" w:rsidRDefault="00D75890" w:rsidP="00D75890">
            <w:pPr>
              <w:rPr>
                <w:lang w:val="sr-Cyrl-CS"/>
              </w:rPr>
            </w:pPr>
          </w:p>
        </w:tc>
      </w:tr>
    </w:tbl>
    <w:p w14:paraId="02C506B4" w14:textId="77777777" w:rsidR="00D005A4" w:rsidRPr="00520AC8" w:rsidRDefault="00D005A4" w:rsidP="00D005A4">
      <w:pPr>
        <w:rPr>
          <w:lang w:val="sr-Cyrl-CS"/>
        </w:rPr>
      </w:pPr>
    </w:p>
    <w:tbl>
      <w:tblPr>
        <w:tblpPr w:leftFromText="180" w:rightFromText="180" w:vertAnchor="text" w:horzAnchor="margin" w:tblpY="8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92"/>
        <w:gridCol w:w="2970"/>
        <w:gridCol w:w="2952"/>
      </w:tblGrid>
      <w:tr w:rsidR="00D005A4" w:rsidRPr="00520AC8" w14:paraId="0B14FBC1" w14:textId="77777777" w:rsidTr="00D005A4">
        <w:trPr>
          <w:trHeight w:val="4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9EE4C1" w14:textId="3531A266" w:rsidR="00D005A4" w:rsidRPr="00520AC8" w:rsidRDefault="00D75890" w:rsidP="00D005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BAB740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 xml:space="preserve">КЛАСИФИКАЦИЈА, ОБЕЛЕЖАВАЊЕ И ПАКОВАЊЕ БИОЦИДНОГ ПРОИЗВОДА </w:t>
            </w:r>
          </w:p>
        </w:tc>
      </w:tr>
      <w:tr w:rsidR="00D005A4" w:rsidRPr="00520AC8" w14:paraId="424A4A6D" w14:textId="77777777" w:rsidTr="00D005A4">
        <w:trPr>
          <w:trHeight w:val="43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0AC500" w14:textId="4C2FEFB5" w:rsidR="00D005A4" w:rsidRPr="00520AC8" w:rsidRDefault="00D75890" w:rsidP="00520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RS"/>
              </w:rPr>
              <w:t>6</w:t>
            </w:r>
            <w:r w:rsidR="00D005A4" w:rsidRPr="00520AC8">
              <w:rPr>
                <w:bCs/>
                <w:lang w:val="sr-Cyrl-CS"/>
              </w:rPr>
              <w:t>.1</w:t>
            </w:r>
          </w:p>
        </w:tc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5915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Класификација биоцидног производа</w:t>
            </w:r>
          </w:p>
        </w:tc>
      </w:tr>
      <w:tr w:rsidR="00D005A4" w:rsidRPr="00520AC8" w14:paraId="39CED139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7162299" w14:textId="77777777" w:rsidR="00D005A4" w:rsidRPr="00520AC8" w:rsidRDefault="00D005A4" w:rsidP="00520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09BE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520AC8">
              <w:rPr>
                <w:lang w:val="sr-Cyrl-CS"/>
              </w:rPr>
              <w:t>Класа и категорија опасности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A6C6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D005A4" w:rsidRPr="00520AC8" w14:paraId="1CABCB91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E3D42A3" w14:textId="77777777" w:rsidR="00D005A4" w:rsidRPr="00520AC8" w:rsidRDefault="00D005A4" w:rsidP="00520AC8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3345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520AC8">
              <w:rPr>
                <w:lang w:val="sr-Cyrl-CS"/>
              </w:rPr>
              <w:t>Обавештење о опасности</w:t>
            </w:r>
          </w:p>
          <w:p w14:paraId="63E59F8D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520AC8">
              <w:rPr>
                <w:lang w:val="sr-Cyrl-CS"/>
              </w:rPr>
              <w:t>(</w:t>
            </w:r>
            <w:r w:rsidRPr="00520AC8">
              <w:rPr>
                <w:lang w:val="sr-Latn-RS"/>
              </w:rPr>
              <w:t xml:space="preserve">H </w:t>
            </w:r>
            <w:r w:rsidRPr="00520AC8">
              <w:rPr>
                <w:lang w:val="sr-Cyrl-RS"/>
              </w:rPr>
              <w:t>ознаке)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DAFB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</w:p>
        </w:tc>
      </w:tr>
      <w:tr w:rsidR="00D005A4" w:rsidRPr="00520AC8" w14:paraId="09F2A632" w14:textId="77777777" w:rsidTr="00D005A4">
        <w:trPr>
          <w:trHeight w:val="43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AD413C" w14:textId="660BC59F" w:rsidR="00D005A4" w:rsidRPr="00520AC8" w:rsidRDefault="00D75890" w:rsidP="00520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RS"/>
              </w:rPr>
              <w:t>6</w:t>
            </w:r>
            <w:r w:rsidR="00D005A4" w:rsidRPr="00520AC8">
              <w:rPr>
                <w:bCs/>
                <w:lang w:val="sr-Cyrl-CS"/>
              </w:rPr>
              <w:t>.2</w:t>
            </w:r>
          </w:p>
        </w:tc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C602E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Обележавање биоцидног производа</w:t>
            </w:r>
          </w:p>
        </w:tc>
      </w:tr>
      <w:tr w:rsidR="00D005A4" w:rsidRPr="00520AC8" w14:paraId="51684A73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E8BB4" w14:textId="77777777" w:rsidR="00D005A4" w:rsidRPr="00520AC8" w:rsidRDefault="00D005A4" w:rsidP="00520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536E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Пиктограм, реч упозорења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710A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</w:p>
        </w:tc>
      </w:tr>
      <w:tr w:rsidR="00D005A4" w:rsidRPr="00520AC8" w14:paraId="001BF005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CF200" w14:textId="77777777" w:rsidR="00D005A4" w:rsidRPr="00520AC8" w:rsidRDefault="00D005A4" w:rsidP="00520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A3C6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520AC8">
              <w:rPr>
                <w:lang w:val="sr-Cyrl-CS"/>
              </w:rPr>
              <w:t>Обавештење о опасности</w:t>
            </w:r>
          </w:p>
          <w:p w14:paraId="4D839821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RS"/>
              </w:rPr>
            </w:pPr>
            <w:r w:rsidRPr="00520AC8">
              <w:rPr>
                <w:lang w:val="sr-Cyrl-CS"/>
              </w:rPr>
              <w:t>(</w:t>
            </w:r>
            <w:r w:rsidRPr="00520AC8">
              <w:rPr>
                <w:lang w:val="sr-Latn-RS"/>
              </w:rPr>
              <w:t xml:space="preserve">H </w:t>
            </w:r>
            <w:r w:rsidRPr="00520AC8">
              <w:rPr>
                <w:lang w:val="sr-Cyrl-RS"/>
              </w:rPr>
              <w:t>ознаке)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27A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</w:tr>
      <w:tr w:rsidR="00D005A4" w:rsidRPr="00520AC8" w14:paraId="205D902E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3A04B" w14:textId="77777777" w:rsidR="00D005A4" w:rsidRPr="00520AC8" w:rsidRDefault="00D005A4" w:rsidP="00520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4B18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520AC8">
              <w:rPr>
                <w:lang w:val="sr-Cyrl-RS"/>
              </w:rPr>
              <w:t>Додатно обавештење о опасности</w:t>
            </w:r>
          </w:p>
          <w:p w14:paraId="6682A485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520AC8">
              <w:rPr>
                <w:lang w:val="sr-Cyrl-RS"/>
              </w:rPr>
              <w:t>(</w:t>
            </w:r>
            <w:r w:rsidRPr="00520AC8">
              <w:t>EU</w:t>
            </w:r>
            <w:r w:rsidRPr="00520AC8">
              <w:rPr>
                <w:lang w:val="sr-Cyrl-CS"/>
              </w:rPr>
              <w:t>Н</w:t>
            </w:r>
            <w:r w:rsidRPr="00520AC8">
              <w:rPr>
                <w:lang w:val="sr-Cyrl-RS"/>
              </w:rPr>
              <w:t xml:space="preserve"> ознаке)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6320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</w:tr>
      <w:tr w:rsidR="00D005A4" w:rsidRPr="00520AC8" w14:paraId="414C5684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E81D" w14:textId="77777777" w:rsidR="00D005A4" w:rsidRPr="00520AC8" w:rsidRDefault="00D005A4" w:rsidP="00520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6B3D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CS"/>
              </w:rPr>
              <w:t>Обавештење о мерама предострожности</w:t>
            </w:r>
          </w:p>
          <w:p w14:paraId="076FE0AD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520AC8">
              <w:rPr>
                <w:bCs/>
                <w:lang w:val="sr-Cyrl-RS"/>
              </w:rPr>
              <w:t>(</w:t>
            </w:r>
            <w:r w:rsidRPr="00520AC8">
              <w:rPr>
                <w:bCs/>
                <w:lang w:val="sr-Latn-RS"/>
              </w:rPr>
              <w:t xml:space="preserve">P </w:t>
            </w:r>
            <w:r w:rsidRPr="00520AC8">
              <w:rPr>
                <w:bCs/>
                <w:lang w:val="sr-Cyrl-RS"/>
              </w:rPr>
              <w:t>ознаке)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F455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</w:tr>
      <w:tr w:rsidR="00D005A4" w:rsidRPr="00520AC8" w14:paraId="339434C1" w14:textId="77777777" w:rsidTr="00D005A4">
        <w:trPr>
          <w:trHeight w:val="43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5067C9" w14:textId="38F7F063" w:rsidR="00D005A4" w:rsidRPr="00520AC8" w:rsidRDefault="00D75890" w:rsidP="00520A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RS"/>
              </w:rPr>
              <w:t>6</w:t>
            </w:r>
            <w:r w:rsidR="00D005A4" w:rsidRPr="00520AC8">
              <w:rPr>
                <w:bCs/>
                <w:lang w:val="sr-Cyrl-CS"/>
              </w:rPr>
              <w:t>.</w:t>
            </w:r>
            <w:r>
              <w:rPr>
                <w:bCs/>
                <w:lang w:val="sr-Cyrl-CS"/>
              </w:rPr>
              <w:t>3</w:t>
            </w:r>
          </w:p>
        </w:tc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7D42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520AC8">
              <w:rPr>
                <w:lang w:val="sr-Cyrl-CS"/>
              </w:rPr>
              <w:t>Амбалажа биоцидног производа</w:t>
            </w:r>
          </w:p>
        </w:tc>
      </w:tr>
      <w:tr w:rsidR="00D005A4" w:rsidRPr="00520AC8" w14:paraId="06AEE12B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8999E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2381" w14:textId="2467F0CE" w:rsidR="00D005A4" w:rsidRPr="00520AC8" w:rsidRDefault="00D05843" w:rsidP="00D005A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В</w:t>
            </w:r>
            <w:r w:rsidR="00D005A4" w:rsidRPr="00520AC8">
              <w:rPr>
                <w:lang w:val="sr-Cyrl-CS"/>
              </w:rPr>
              <w:t>еличина</w:t>
            </w:r>
            <w:r w:rsidR="007C4F12">
              <w:rPr>
                <w:lang w:val="sr-Cyrl-CS"/>
              </w:rPr>
              <w:t xml:space="preserve">(е) паковања и амбалажни материјал </w:t>
            </w:r>
          </w:p>
        </w:tc>
        <w:tc>
          <w:tcPr>
            <w:tcW w:w="59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0F54A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ind w:firstLine="174"/>
              <w:rPr>
                <w:lang w:val="sr-Cyrl-CS"/>
              </w:rPr>
            </w:pPr>
          </w:p>
        </w:tc>
      </w:tr>
      <w:tr w:rsidR="00D005A4" w:rsidRPr="00520AC8" w14:paraId="4B4BE274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0D475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3824C" w14:textId="76B08C31" w:rsidR="00D005A4" w:rsidRPr="00520AC8" w:rsidRDefault="00D005A4" w:rsidP="007C4F12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520AC8">
              <w:rPr>
                <w:bCs/>
                <w:lang w:val="sr-Cyrl-RS"/>
              </w:rPr>
              <w:t>Да ли има з</w:t>
            </w:r>
            <w:r w:rsidRPr="00520AC8">
              <w:rPr>
                <w:bCs/>
                <w:lang w:val="ru-RU"/>
              </w:rPr>
              <w:t xml:space="preserve">атварач који </w:t>
            </w:r>
            <w:r w:rsidR="007C4F12">
              <w:rPr>
                <w:bCs/>
                <w:lang w:val="ru-RU"/>
              </w:rPr>
              <w:t xml:space="preserve">деци </w:t>
            </w:r>
            <w:r w:rsidRPr="00520AC8">
              <w:rPr>
                <w:bCs/>
                <w:lang w:val="ru-RU"/>
              </w:rPr>
              <w:t>отежава отварање?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F67" w14:textId="32EDB7F8" w:rsidR="00D005A4" w:rsidRPr="00520AC8" w:rsidRDefault="00313E18" w:rsidP="00D005A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196603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="00D005A4" w:rsidRPr="00520AC8">
              <w:rPr>
                <w:bCs/>
                <w:lang w:val="sr-Cyrl-CS"/>
              </w:rPr>
              <w:t>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2930" w14:textId="5B504ED9" w:rsidR="00D005A4" w:rsidRPr="00520AC8" w:rsidRDefault="00313E18" w:rsidP="00D005A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9840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="00D005A4" w:rsidRPr="00520AC8">
              <w:rPr>
                <w:bCs/>
                <w:lang w:val="sr-Cyrl-CS"/>
              </w:rPr>
              <w:t>Не</w:t>
            </w:r>
          </w:p>
        </w:tc>
      </w:tr>
      <w:tr w:rsidR="00D005A4" w:rsidRPr="00520AC8" w14:paraId="3F062A65" w14:textId="77777777" w:rsidTr="00D005A4">
        <w:trPr>
          <w:trHeight w:val="432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D53" w14:textId="77777777" w:rsidR="00D005A4" w:rsidRPr="00520AC8" w:rsidRDefault="00D005A4" w:rsidP="00D005A4">
            <w:pPr>
              <w:widowControl w:val="0"/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24EC2" w14:textId="77777777" w:rsidR="00D005A4" w:rsidRPr="00520AC8" w:rsidRDefault="00D005A4" w:rsidP="00D005A4">
            <w:pPr>
              <w:rPr>
                <w:lang w:val="sr-Cyrl-CS"/>
              </w:rPr>
            </w:pPr>
            <w:r w:rsidRPr="00520AC8">
              <w:rPr>
                <w:bCs/>
                <w:lang w:val="ru-RU"/>
              </w:rPr>
              <w:t>Да ли садржи тактилно упозорење на опасност?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27A4" w14:textId="5CC273D6" w:rsidR="00D005A4" w:rsidRPr="00520AC8" w:rsidRDefault="00313E18" w:rsidP="00D005A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62808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="00D005A4" w:rsidRPr="00520AC8">
              <w:rPr>
                <w:bCs/>
                <w:lang w:val="sr-Cyrl-CS"/>
              </w:rPr>
              <w:t>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D22" w14:textId="7B4416F2" w:rsidR="00D005A4" w:rsidRPr="00520AC8" w:rsidRDefault="00313E18" w:rsidP="00D005A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sdt>
              <w:sdtPr>
                <w:rPr>
                  <w:rFonts w:ascii="Segoe UI Symbol" w:eastAsia="MS Gothic" w:hAnsi="Segoe UI Symbol" w:cs="Segoe UI Symbol"/>
                  <w:lang w:val="sr-Latn-RS"/>
                </w:rPr>
                <w:id w:val="-128334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sr-Latn-RS"/>
                  </w:rPr>
                  <w:t>☐</w:t>
                </w:r>
              </w:sdtContent>
            </w:sdt>
            <w:r w:rsidR="00D005A4" w:rsidRPr="00520AC8">
              <w:rPr>
                <w:bCs/>
                <w:lang w:val="sr-Cyrl-CS"/>
              </w:rPr>
              <w:t>Не</w:t>
            </w:r>
          </w:p>
        </w:tc>
      </w:tr>
    </w:tbl>
    <w:p w14:paraId="6A954712" w14:textId="77777777" w:rsidR="005220D8" w:rsidRPr="00520AC8" w:rsidRDefault="005220D8" w:rsidP="00D005A4">
      <w:pPr>
        <w:rPr>
          <w:lang w:val="sr-Cyrl-CS"/>
        </w:rPr>
        <w:sectPr w:rsidR="005220D8" w:rsidRPr="00520AC8" w:rsidSect="00313E18">
          <w:footnotePr>
            <w:numRestart w:val="eachSect"/>
          </w:footnotePr>
          <w:pgSz w:w="11907" w:h="16839" w:code="9"/>
          <w:pgMar w:top="1417" w:right="1417" w:bottom="810" w:left="1417" w:header="720" w:footer="720" w:gutter="0"/>
          <w:cols w:space="720"/>
        </w:sectPr>
      </w:pPr>
    </w:p>
    <w:p w14:paraId="5565AA89" w14:textId="5AB1AF6C" w:rsidR="00B23F7E" w:rsidRPr="00520AC8" w:rsidRDefault="00B23F7E" w:rsidP="00313E18">
      <w:pPr>
        <w:rPr>
          <w:lang w:val="sr-Cyrl-RS"/>
        </w:rPr>
      </w:pPr>
    </w:p>
    <w:sectPr w:rsidR="00B23F7E" w:rsidRPr="00520AC8" w:rsidSect="001C249F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8AB9" w14:textId="77777777" w:rsidR="00206D72" w:rsidRDefault="00206D72" w:rsidP="005220D8">
      <w:r>
        <w:separator/>
      </w:r>
    </w:p>
  </w:endnote>
  <w:endnote w:type="continuationSeparator" w:id="0">
    <w:p w14:paraId="4A367B23" w14:textId="77777777" w:rsidR="00206D72" w:rsidRDefault="00206D72" w:rsidP="005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0BCD" w14:textId="77777777" w:rsidR="00206D72" w:rsidRDefault="00206D72" w:rsidP="005220D8">
      <w:r>
        <w:separator/>
      </w:r>
    </w:p>
  </w:footnote>
  <w:footnote w:type="continuationSeparator" w:id="0">
    <w:p w14:paraId="5D9DC9A1" w14:textId="77777777" w:rsidR="00206D72" w:rsidRDefault="00206D72" w:rsidP="005220D8">
      <w:r>
        <w:continuationSeparator/>
      </w:r>
    </w:p>
  </w:footnote>
  <w:footnote w:id="1">
    <w:p w14:paraId="7E32F40F" w14:textId="19162AFE" w:rsidR="00E30273" w:rsidRPr="00520AC8" w:rsidRDefault="00E30273" w:rsidP="00520AC8">
      <w:pPr>
        <w:pStyle w:val="FootnoteText"/>
        <w:tabs>
          <w:tab w:val="left" w:pos="9520"/>
        </w:tabs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AD2315">
        <w:rPr>
          <w:lang w:val="sr-Cyrl-RS"/>
        </w:rPr>
        <w:t>За активну супстанцу која се ствара на месту коришћења</w:t>
      </w:r>
      <w:r w:rsidR="000D1AFA">
        <w:rPr>
          <w:lang w:val="sr-Cyrl-RS"/>
        </w:rPr>
        <w:t xml:space="preserve"> (</w:t>
      </w:r>
      <w:r w:rsidR="00DE4714">
        <w:rPr>
          <w:lang w:val="sr-Cyrl-RS"/>
        </w:rPr>
        <w:t xml:space="preserve">енг. </w:t>
      </w:r>
      <w:r w:rsidR="000D1AFA">
        <w:rPr>
          <w:lang w:val="en-GB"/>
        </w:rPr>
        <w:t>in situ</w:t>
      </w:r>
      <w:r w:rsidR="000D1AFA">
        <w:rPr>
          <w:lang w:val="sr-Cyrl-RS"/>
        </w:rPr>
        <w:t>)</w:t>
      </w:r>
      <w:r w:rsidR="00F553BE">
        <w:rPr>
          <w:lang w:val="sr-Cyrl-RS"/>
        </w:rPr>
        <w:t xml:space="preserve"> од</w:t>
      </w:r>
      <w:r w:rsidR="00464A6F">
        <w:rPr>
          <w:lang w:val="sr-Cyrl-RS"/>
        </w:rPr>
        <w:t xml:space="preserve"> </w:t>
      </w:r>
      <w:r w:rsidR="00F553BE">
        <w:rPr>
          <w:lang w:val="sr-Cyrl-RS"/>
        </w:rPr>
        <w:t xml:space="preserve">супстанци или смеша </w:t>
      </w:r>
      <w:r w:rsidR="00464A6F">
        <w:rPr>
          <w:lang w:val="sr-Cyrl-RS"/>
        </w:rPr>
        <w:t>(прекурсора)</w:t>
      </w:r>
      <w:r w:rsidR="00AD2315">
        <w:rPr>
          <w:lang w:val="sr-Cyrl-RS"/>
        </w:rPr>
        <w:t>, п</w:t>
      </w:r>
      <w:r w:rsidR="00EF36EC" w:rsidRPr="00520AC8">
        <w:rPr>
          <w:lang w:val="sr-Cyrl-RS"/>
        </w:rPr>
        <w:t>одатке из</w:t>
      </w:r>
      <w:r w:rsidR="00D678DF" w:rsidRPr="00520AC8">
        <w:rPr>
          <w:lang w:val="sr-Cyrl-RS"/>
        </w:rPr>
        <w:t xml:space="preserve"> ове тачке обрасца </w:t>
      </w:r>
      <w:r w:rsidR="00D678DF">
        <w:rPr>
          <w:lang w:val="sr-Cyrl-RS"/>
        </w:rPr>
        <w:t xml:space="preserve">попунити </w:t>
      </w:r>
      <w:r w:rsidR="00D678DF" w:rsidRPr="00520AC8">
        <w:rPr>
          <w:lang w:val="sr-Cyrl-RS"/>
        </w:rPr>
        <w:t>з</w:t>
      </w:r>
      <w:r w:rsidR="00AD2315">
        <w:rPr>
          <w:lang w:val="sr-Cyrl-RS"/>
        </w:rPr>
        <w:t xml:space="preserve">а </w:t>
      </w:r>
      <w:r w:rsidR="000D1AFA">
        <w:rPr>
          <w:lang w:val="sr-Cyrl-RS"/>
        </w:rPr>
        <w:t xml:space="preserve">ту активну супстанцу, као и за </w:t>
      </w:r>
      <w:r w:rsidR="00F669D3">
        <w:rPr>
          <w:lang w:val="sr-Cyrl-RS"/>
        </w:rPr>
        <w:t>супстанце или смеше (прекурсоре) које</w:t>
      </w:r>
      <w:r w:rsidR="00AD2315">
        <w:rPr>
          <w:lang w:val="sr-Cyrl-RS"/>
        </w:rPr>
        <w:t xml:space="preserve"> ствара</w:t>
      </w:r>
      <w:r w:rsidR="00F669D3">
        <w:rPr>
          <w:lang w:val="sr-Cyrl-RS"/>
        </w:rPr>
        <w:t>ју</w:t>
      </w:r>
      <w:r w:rsidR="00AD2315">
        <w:rPr>
          <w:lang w:val="sr-Cyrl-RS"/>
        </w:rPr>
        <w:t xml:space="preserve"> </w:t>
      </w:r>
      <w:r w:rsidR="00D678DF" w:rsidRPr="00D678DF">
        <w:rPr>
          <w:lang w:val="sr-Cyrl-RS"/>
        </w:rPr>
        <w:t>активну супстанцу</w:t>
      </w:r>
      <w:r w:rsidR="00DE4714">
        <w:rPr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CB3"/>
    <w:multiLevelType w:val="hybridMultilevel"/>
    <w:tmpl w:val="7F207930"/>
    <w:lvl w:ilvl="0" w:tplc="ED5A2E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2103"/>
    <w:multiLevelType w:val="hybridMultilevel"/>
    <w:tmpl w:val="2E96AF66"/>
    <w:lvl w:ilvl="0" w:tplc="3F0E851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756E"/>
    <w:multiLevelType w:val="hybridMultilevel"/>
    <w:tmpl w:val="0AE42CDE"/>
    <w:lvl w:ilvl="0" w:tplc="2BC47A1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2389"/>
    <w:multiLevelType w:val="hybridMultilevel"/>
    <w:tmpl w:val="F37699B2"/>
    <w:lvl w:ilvl="0" w:tplc="0A301492">
      <w:start w:val="1"/>
      <w:numFmt w:val="decimal"/>
      <w:lvlText w:val="1.1.%1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FE953BE"/>
    <w:multiLevelType w:val="hybridMultilevel"/>
    <w:tmpl w:val="C780F20C"/>
    <w:lvl w:ilvl="0" w:tplc="99C6C2FA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E5261"/>
    <w:multiLevelType w:val="multilevel"/>
    <w:tmpl w:val="E496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1AB4AB3"/>
    <w:multiLevelType w:val="multilevel"/>
    <w:tmpl w:val="F4C4B6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7609E0"/>
    <w:multiLevelType w:val="multilevel"/>
    <w:tmpl w:val="FFA87C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17C0DA2"/>
    <w:multiLevelType w:val="hybridMultilevel"/>
    <w:tmpl w:val="7E0C2C04"/>
    <w:lvl w:ilvl="0" w:tplc="E9C017DC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F7911"/>
    <w:multiLevelType w:val="hybridMultilevel"/>
    <w:tmpl w:val="1F2077A4"/>
    <w:lvl w:ilvl="0" w:tplc="D5965F8C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9756BCF"/>
    <w:multiLevelType w:val="hybridMultilevel"/>
    <w:tmpl w:val="8B0E1BF8"/>
    <w:lvl w:ilvl="0" w:tplc="368C178C">
      <w:start w:val="2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518A"/>
    <w:multiLevelType w:val="multilevel"/>
    <w:tmpl w:val="CCBE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B9869AD"/>
    <w:multiLevelType w:val="multilevel"/>
    <w:tmpl w:val="C526C5D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ED16E8E"/>
    <w:multiLevelType w:val="hybridMultilevel"/>
    <w:tmpl w:val="2CF63370"/>
    <w:lvl w:ilvl="0" w:tplc="F6A481B2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99770798">
    <w:abstractNumId w:val="13"/>
  </w:num>
  <w:num w:numId="2" w16cid:durableId="345209154">
    <w:abstractNumId w:val="9"/>
  </w:num>
  <w:num w:numId="3" w16cid:durableId="816144811">
    <w:abstractNumId w:val="5"/>
  </w:num>
  <w:num w:numId="4" w16cid:durableId="1742946589">
    <w:abstractNumId w:val="8"/>
  </w:num>
  <w:num w:numId="5" w16cid:durableId="2075082704">
    <w:abstractNumId w:val="6"/>
  </w:num>
  <w:num w:numId="6" w16cid:durableId="1492256532">
    <w:abstractNumId w:val="5"/>
  </w:num>
  <w:num w:numId="7" w16cid:durableId="394160799">
    <w:abstractNumId w:val="2"/>
  </w:num>
  <w:num w:numId="8" w16cid:durableId="1610624670">
    <w:abstractNumId w:val="3"/>
  </w:num>
  <w:num w:numId="9" w16cid:durableId="1874464990">
    <w:abstractNumId w:val="11"/>
  </w:num>
  <w:num w:numId="10" w16cid:durableId="1735198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1113884">
    <w:abstractNumId w:val="10"/>
  </w:num>
  <w:num w:numId="12" w16cid:durableId="36703282">
    <w:abstractNumId w:val="7"/>
  </w:num>
  <w:num w:numId="13" w16cid:durableId="2020229140">
    <w:abstractNumId w:val="7"/>
  </w:num>
  <w:num w:numId="14" w16cid:durableId="673531587">
    <w:abstractNumId w:val="7"/>
  </w:num>
  <w:num w:numId="15" w16cid:durableId="1888637618">
    <w:abstractNumId w:val="10"/>
  </w:num>
  <w:num w:numId="16" w16cid:durableId="342905631">
    <w:abstractNumId w:val="7"/>
  </w:num>
  <w:num w:numId="17" w16cid:durableId="1107771846">
    <w:abstractNumId w:val="7"/>
  </w:num>
  <w:num w:numId="18" w16cid:durableId="848713836">
    <w:abstractNumId w:val="10"/>
  </w:num>
  <w:num w:numId="19" w16cid:durableId="1061294339">
    <w:abstractNumId w:val="12"/>
  </w:num>
  <w:num w:numId="20" w16cid:durableId="2801128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4304283">
    <w:abstractNumId w:val="1"/>
  </w:num>
  <w:num w:numId="22" w16cid:durableId="1072773636">
    <w:abstractNumId w:val="4"/>
  </w:num>
  <w:num w:numId="23" w16cid:durableId="139076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D8"/>
    <w:rsid w:val="00015EC0"/>
    <w:rsid w:val="000432AA"/>
    <w:rsid w:val="000509E4"/>
    <w:rsid w:val="00065F60"/>
    <w:rsid w:val="0008731B"/>
    <w:rsid w:val="0009647C"/>
    <w:rsid w:val="000B5926"/>
    <w:rsid w:val="000C3B7A"/>
    <w:rsid w:val="000D1AFA"/>
    <w:rsid w:val="000D6284"/>
    <w:rsid w:val="00134D1D"/>
    <w:rsid w:val="00145995"/>
    <w:rsid w:val="00146F60"/>
    <w:rsid w:val="0016080E"/>
    <w:rsid w:val="001645ED"/>
    <w:rsid w:val="00176C4F"/>
    <w:rsid w:val="0018405E"/>
    <w:rsid w:val="00186552"/>
    <w:rsid w:val="001869F8"/>
    <w:rsid w:val="00186A84"/>
    <w:rsid w:val="00194C1B"/>
    <w:rsid w:val="001C249F"/>
    <w:rsid w:val="001C40D9"/>
    <w:rsid w:val="001C4B63"/>
    <w:rsid w:val="001F1E14"/>
    <w:rsid w:val="001F1E73"/>
    <w:rsid w:val="00206374"/>
    <w:rsid w:val="00206D72"/>
    <w:rsid w:val="002328CC"/>
    <w:rsid w:val="0025752B"/>
    <w:rsid w:val="00285C3F"/>
    <w:rsid w:val="002A06CC"/>
    <w:rsid w:val="002C2166"/>
    <w:rsid w:val="002D622C"/>
    <w:rsid w:val="002F3709"/>
    <w:rsid w:val="00305308"/>
    <w:rsid w:val="00312191"/>
    <w:rsid w:val="00313E18"/>
    <w:rsid w:val="00347E7B"/>
    <w:rsid w:val="00391348"/>
    <w:rsid w:val="00396037"/>
    <w:rsid w:val="003A5E4B"/>
    <w:rsid w:val="003C1330"/>
    <w:rsid w:val="003C7555"/>
    <w:rsid w:val="003D2BB9"/>
    <w:rsid w:val="003E48FE"/>
    <w:rsid w:val="003F57FB"/>
    <w:rsid w:val="003F6B7C"/>
    <w:rsid w:val="00403AAF"/>
    <w:rsid w:val="00403D5C"/>
    <w:rsid w:val="00404C62"/>
    <w:rsid w:val="00410A88"/>
    <w:rsid w:val="00416D9E"/>
    <w:rsid w:val="0042252A"/>
    <w:rsid w:val="00450651"/>
    <w:rsid w:val="00464A6F"/>
    <w:rsid w:val="004700A1"/>
    <w:rsid w:val="004B3946"/>
    <w:rsid w:val="004C2CD9"/>
    <w:rsid w:val="004C57F9"/>
    <w:rsid w:val="004F7A41"/>
    <w:rsid w:val="00520AC8"/>
    <w:rsid w:val="005220D8"/>
    <w:rsid w:val="00531F86"/>
    <w:rsid w:val="00575159"/>
    <w:rsid w:val="005752CC"/>
    <w:rsid w:val="00593250"/>
    <w:rsid w:val="005A7351"/>
    <w:rsid w:val="005B5096"/>
    <w:rsid w:val="005B665A"/>
    <w:rsid w:val="005C2D6C"/>
    <w:rsid w:val="005C595A"/>
    <w:rsid w:val="005D0BF7"/>
    <w:rsid w:val="005F77D8"/>
    <w:rsid w:val="006322F8"/>
    <w:rsid w:val="006527AD"/>
    <w:rsid w:val="006A2EAE"/>
    <w:rsid w:val="006A3A31"/>
    <w:rsid w:val="006A4D96"/>
    <w:rsid w:val="006A5C9E"/>
    <w:rsid w:val="006C2797"/>
    <w:rsid w:val="006E2256"/>
    <w:rsid w:val="007135C3"/>
    <w:rsid w:val="00721386"/>
    <w:rsid w:val="00735E2F"/>
    <w:rsid w:val="007435D2"/>
    <w:rsid w:val="00753789"/>
    <w:rsid w:val="00755AF1"/>
    <w:rsid w:val="0075748C"/>
    <w:rsid w:val="0076138F"/>
    <w:rsid w:val="00761D59"/>
    <w:rsid w:val="007779DF"/>
    <w:rsid w:val="00783A7D"/>
    <w:rsid w:val="0079078F"/>
    <w:rsid w:val="00792B1C"/>
    <w:rsid w:val="007B5ABF"/>
    <w:rsid w:val="007C4F12"/>
    <w:rsid w:val="007D2E54"/>
    <w:rsid w:val="007D469E"/>
    <w:rsid w:val="007D4DB8"/>
    <w:rsid w:val="007E2437"/>
    <w:rsid w:val="007F4466"/>
    <w:rsid w:val="008078B1"/>
    <w:rsid w:val="00831EE7"/>
    <w:rsid w:val="008502C7"/>
    <w:rsid w:val="008637BA"/>
    <w:rsid w:val="00882689"/>
    <w:rsid w:val="008A6988"/>
    <w:rsid w:val="008E33D5"/>
    <w:rsid w:val="00902336"/>
    <w:rsid w:val="00921A58"/>
    <w:rsid w:val="00922A9B"/>
    <w:rsid w:val="00985247"/>
    <w:rsid w:val="00994518"/>
    <w:rsid w:val="009A2E82"/>
    <w:rsid w:val="009A4572"/>
    <w:rsid w:val="009C2435"/>
    <w:rsid w:val="009C402B"/>
    <w:rsid w:val="009C7E3D"/>
    <w:rsid w:val="00A23C58"/>
    <w:rsid w:val="00A312C9"/>
    <w:rsid w:val="00A50855"/>
    <w:rsid w:val="00A67C26"/>
    <w:rsid w:val="00A8115D"/>
    <w:rsid w:val="00A8353F"/>
    <w:rsid w:val="00A96AA6"/>
    <w:rsid w:val="00AB1C16"/>
    <w:rsid w:val="00AD2315"/>
    <w:rsid w:val="00AD4165"/>
    <w:rsid w:val="00B23F7E"/>
    <w:rsid w:val="00B274E7"/>
    <w:rsid w:val="00B304C6"/>
    <w:rsid w:val="00B35A31"/>
    <w:rsid w:val="00B53447"/>
    <w:rsid w:val="00B57F5D"/>
    <w:rsid w:val="00B925F4"/>
    <w:rsid w:val="00BB0797"/>
    <w:rsid w:val="00BB4901"/>
    <w:rsid w:val="00BF0626"/>
    <w:rsid w:val="00BF36B8"/>
    <w:rsid w:val="00BF5360"/>
    <w:rsid w:val="00C112C5"/>
    <w:rsid w:val="00C124BD"/>
    <w:rsid w:val="00C3631E"/>
    <w:rsid w:val="00C72991"/>
    <w:rsid w:val="00CA5CF3"/>
    <w:rsid w:val="00CB120A"/>
    <w:rsid w:val="00CB576C"/>
    <w:rsid w:val="00CB7340"/>
    <w:rsid w:val="00CD760F"/>
    <w:rsid w:val="00CE0922"/>
    <w:rsid w:val="00CE3709"/>
    <w:rsid w:val="00CF2010"/>
    <w:rsid w:val="00CF501A"/>
    <w:rsid w:val="00CF5CE2"/>
    <w:rsid w:val="00D005A4"/>
    <w:rsid w:val="00D01319"/>
    <w:rsid w:val="00D05843"/>
    <w:rsid w:val="00D11D66"/>
    <w:rsid w:val="00D131FD"/>
    <w:rsid w:val="00D2053F"/>
    <w:rsid w:val="00D678DF"/>
    <w:rsid w:val="00D74E5C"/>
    <w:rsid w:val="00D75890"/>
    <w:rsid w:val="00DA1CF1"/>
    <w:rsid w:val="00DA4319"/>
    <w:rsid w:val="00DB2C45"/>
    <w:rsid w:val="00DE4714"/>
    <w:rsid w:val="00DE616E"/>
    <w:rsid w:val="00E23290"/>
    <w:rsid w:val="00E27971"/>
    <w:rsid w:val="00E30273"/>
    <w:rsid w:val="00E31F6D"/>
    <w:rsid w:val="00E465ED"/>
    <w:rsid w:val="00E720AA"/>
    <w:rsid w:val="00E72FD0"/>
    <w:rsid w:val="00E75499"/>
    <w:rsid w:val="00E75714"/>
    <w:rsid w:val="00E805AD"/>
    <w:rsid w:val="00EA1503"/>
    <w:rsid w:val="00EA5436"/>
    <w:rsid w:val="00EA5E24"/>
    <w:rsid w:val="00ED74A9"/>
    <w:rsid w:val="00EE24CB"/>
    <w:rsid w:val="00EE5E2E"/>
    <w:rsid w:val="00EF36EC"/>
    <w:rsid w:val="00F30E6D"/>
    <w:rsid w:val="00F431F8"/>
    <w:rsid w:val="00F45502"/>
    <w:rsid w:val="00F553BE"/>
    <w:rsid w:val="00F669D3"/>
    <w:rsid w:val="00F73000"/>
    <w:rsid w:val="00F7492D"/>
    <w:rsid w:val="00FA2307"/>
    <w:rsid w:val="00FA6B42"/>
    <w:rsid w:val="00FA7742"/>
    <w:rsid w:val="00FD519F"/>
    <w:rsid w:val="00FF3642"/>
    <w:rsid w:val="00FF3B0E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A981"/>
  <w15:chartTrackingRefBased/>
  <w15:docId w15:val="{A4ED5434-9984-4F89-B222-DDB67E26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A2EAE"/>
    <w:pPr>
      <w:keepNext/>
      <w:numPr>
        <w:numId w:val="5"/>
      </w:numPr>
      <w:spacing w:before="240" w:after="60"/>
      <w:ind w:left="360" w:hanging="360"/>
      <w:outlineLvl w:val="0"/>
    </w:pPr>
    <w:rPr>
      <w:rFonts w:ascii="Calibri" w:hAnsi="Calibri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2256"/>
    <w:pPr>
      <w:keepNext/>
      <w:keepLines/>
      <w:numPr>
        <w:ilvl w:val="1"/>
        <w:numId w:val="17"/>
      </w:numPr>
      <w:spacing w:after="100" w:line="276" w:lineRule="auto"/>
      <w:jc w:val="both"/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2256"/>
    <w:pPr>
      <w:keepNext/>
      <w:keepLines/>
      <w:numPr>
        <w:ilvl w:val="2"/>
        <w:numId w:val="19"/>
      </w:numPr>
      <w:spacing w:before="100" w:after="60" w:line="276" w:lineRule="auto"/>
      <w:ind w:left="1219" w:hanging="425"/>
      <w:contextualSpacing/>
      <w:outlineLvl w:val="2"/>
    </w:pPr>
    <w:rPr>
      <w:i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2256"/>
    <w:pPr>
      <w:keepNext/>
      <w:keepLines/>
      <w:numPr>
        <w:numId w:val="20"/>
      </w:numPr>
      <w:spacing w:before="40"/>
      <w:ind w:left="924" w:hanging="357"/>
      <w:outlineLvl w:val="3"/>
    </w:pPr>
    <w:rPr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752B"/>
    <w:pPr>
      <w:contextualSpacing/>
      <w:jc w:val="center"/>
    </w:pPr>
    <w:rPr>
      <w:b/>
      <w:spacing w:val="-10"/>
      <w:kern w:val="28"/>
      <w:sz w:val="52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25752B"/>
    <w:rPr>
      <w:rFonts w:ascii="Times New Roman" w:eastAsia="Times New Roman" w:hAnsi="Times New Roman" w:cs="Times New Roman"/>
      <w:b/>
      <w:spacing w:val="-10"/>
      <w:kern w:val="28"/>
      <w:sz w:val="52"/>
      <w:szCs w:val="56"/>
    </w:rPr>
  </w:style>
  <w:style w:type="character" w:styleId="SubtleEmphasis">
    <w:name w:val="Subtle Emphasis"/>
    <w:uiPriority w:val="19"/>
    <w:qFormat/>
    <w:rsid w:val="0025752B"/>
    <w:rPr>
      <w:rFonts w:ascii="Times New Roman" w:hAnsi="Times New Roman"/>
      <w:b/>
      <w:i w:val="0"/>
      <w:iCs/>
      <w:color w:val="auto"/>
      <w:sz w:val="24"/>
    </w:rPr>
  </w:style>
  <w:style w:type="character" w:customStyle="1" w:styleId="Heading1Char">
    <w:name w:val="Heading 1 Char"/>
    <w:link w:val="Heading1"/>
    <w:rsid w:val="006A2EAE"/>
    <w:rPr>
      <w:rFonts w:eastAsia="Times New Roman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6E2256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6E2256"/>
    <w:rPr>
      <w:rFonts w:ascii="Times New Roman" w:eastAsia="Times New Roman" w:hAnsi="Times New Roman" w:cs="Times New Roman"/>
      <w:i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CF5CE2"/>
    <w:pPr>
      <w:spacing w:after="60"/>
      <w:jc w:val="center"/>
      <w:outlineLvl w:val="1"/>
    </w:pPr>
    <w:rPr>
      <w:rFonts w:ascii="Calibri" w:hAnsi="Calibri"/>
      <w:b/>
      <w:sz w:val="28"/>
      <w:lang w:eastAsia="x-none"/>
    </w:rPr>
  </w:style>
  <w:style w:type="character" w:customStyle="1" w:styleId="SubtitleChar">
    <w:name w:val="Subtitle Char"/>
    <w:link w:val="Subtitle"/>
    <w:rsid w:val="00CF5CE2"/>
    <w:rPr>
      <w:rFonts w:eastAsia="Times New Roman" w:cs="Times New Roman"/>
      <w:b/>
      <w:sz w:val="28"/>
      <w:szCs w:val="24"/>
      <w:lang w:val="en-US"/>
    </w:rPr>
  </w:style>
  <w:style w:type="character" w:styleId="SubtleReference">
    <w:name w:val="Subtle Reference"/>
    <w:uiPriority w:val="31"/>
    <w:qFormat/>
    <w:rsid w:val="00CF5CE2"/>
    <w:rPr>
      <w:rFonts w:ascii="Times New Roman" w:hAnsi="Times New Roman"/>
      <w:i/>
      <w:caps w:val="0"/>
      <w:smallCaps/>
      <w:color w:val="5A5A5A"/>
      <w:sz w:val="24"/>
      <w:u w:val="single"/>
    </w:rPr>
  </w:style>
  <w:style w:type="character" w:customStyle="1" w:styleId="Heading4Char">
    <w:name w:val="Heading 4 Char"/>
    <w:link w:val="Heading4"/>
    <w:uiPriority w:val="9"/>
    <w:rsid w:val="006E2256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5220D8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rsid w:val="005220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">
    <w:name w:val="p"/>
    <w:basedOn w:val="Normal"/>
    <w:rsid w:val="005220D8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character" w:styleId="FootnoteReference">
    <w:name w:val="footnote reference"/>
    <w:semiHidden/>
    <w:unhideWhenUsed/>
    <w:rsid w:val="005220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0D8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220D8"/>
    <w:rPr>
      <w:rFonts w:ascii="Segoe UI" w:eastAsia="Times New Roman" w:hAnsi="Segoe UI" w:cs="Segoe UI"/>
      <w:sz w:val="18"/>
      <w:szCs w:val="18"/>
      <w:lang w:val="en-US"/>
    </w:rPr>
  </w:style>
  <w:style w:type="character" w:styleId="PlaceholderText">
    <w:name w:val="Placeholder Text"/>
    <w:uiPriority w:val="99"/>
    <w:semiHidden/>
    <w:rsid w:val="005A7351"/>
    <w:rPr>
      <w:color w:val="808080"/>
    </w:rPr>
  </w:style>
  <w:style w:type="paragraph" w:styleId="ListParagraph">
    <w:name w:val="List Paragraph"/>
    <w:basedOn w:val="Normal"/>
    <w:uiPriority w:val="34"/>
    <w:qFormat/>
    <w:rsid w:val="00FA2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49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1C24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49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1C24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99451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94518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C4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B63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1C4B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B6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93250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B5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BA38-EE34-4A5B-B22F-06080FB1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Grujic</dc:creator>
  <cp:keywords/>
  <dc:description/>
  <cp:lastModifiedBy>Jelena Grujic</cp:lastModifiedBy>
  <cp:revision>2</cp:revision>
  <cp:lastPrinted>2018-09-24T11:37:00Z</cp:lastPrinted>
  <dcterms:created xsi:type="dcterms:W3CDTF">2022-11-03T08:07:00Z</dcterms:created>
  <dcterms:modified xsi:type="dcterms:W3CDTF">2022-11-03T08:07:00Z</dcterms:modified>
</cp:coreProperties>
</file>