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E" w:rsidRPr="002F5A9C" w:rsidRDefault="00BE32B8" w:rsidP="00E65E5E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Образац захтева за добијање д</w:t>
      </w:r>
      <w:r w:rsidR="00E65E5E" w:rsidRPr="002F5A9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озволе за сакупљање заштићених врста дивље флоре фауне и гљива </w:t>
      </w:r>
    </w:p>
    <w:p w:rsidR="00E65E5E" w:rsidRPr="00F64557" w:rsidRDefault="00E65E5E" w:rsidP="00E65E5E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</w:p>
    <w:p w:rsidR="00E65E5E" w:rsidRDefault="00E65E5E" w:rsidP="00E65E5E">
      <w:pPr>
        <w:jc w:val="both"/>
        <w:rPr>
          <w:rFonts w:ascii="Times New Roman" w:hAnsi="Times New Roman"/>
          <w:lang w:val="sr-Latn-CS"/>
        </w:rPr>
      </w:pPr>
      <w:r w:rsidRPr="00D63DE2">
        <w:rPr>
          <w:rFonts w:ascii="Times New Roman" w:hAnsi="Times New Roman"/>
          <w:lang w:val="sr-Cyrl-CS"/>
        </w:rPr>
        <w:t>ЗАХТЕВ ЗА ИЗДАВАЊЕ ДОЗВОЛЕ ЗА САКУПЉАЊЕ ИЗ ПРИРОДЕ ЗАШТИЋЕНИХ ВРСТА ДИВЉЕ ФЛОРЕ, ФАУНЕ И ГЉИВА КОЈЕ СУ НА ЛИСТИ УРЕДБЕ О СТАВЉАЊУ ПОД КОНТРОЛУ КОРИШЋЕЊА И ПРОМЕТА ДИВЉЕ ФЛОРЕ И ФАУНЕ</w:t>
      </w:r>
    </w:p>
    <w:p w:rsidR="00924A28" w:rsidRPr="00924A28" w:rsidRDefault="00924A28" w:rsidP="00E65E5E">
      <w:pPr>
        <w:jc w:val="both"/>
        <w:rPr>
          <w:rFonts w:ascii="Times New Roman" w:hAnsi="Times New Roman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924A28" w:rsidRPr="00660588" w:rsidTr="00924A28">
        <w:trPr>
          <w:trHeight w:val="317"/>
        </w:trPr>
        <w:tc>
          <w:tcPr>
            <w:tcW w:w="4428" w:type="dxa"/>
          </w:tcPr>
          <w:p w:rsidR="00924A28" w:rsidRPr="00660588" w:rsidRDefault="00924A28" w:rsidP="00665527">
            <w:pPr>
              <w:rPr>
                <w:lang w:val="ru-RU"/>
              </w:rPr>
            </w:pPr>
            <w:r w:rsidRPr="00660588">
              <w:rPr>
                <w:b/>
                <w:lang w:val="ru-RU"/>
              </w:rPr>
              <w:t>Подносилац захтева</w:t>
            </w:r>
            <w:r w:rsidRPr="0066058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924A28" w:rsidRPr="00660588" w:rsidRDefault="00924A28" w:rsidP="00665527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753"/>
        </w:trPr>
        <w:tc>
          <w:tcPr>
            <w:tcW w:w="4428" w:type="dxa"/>
          </w:tcPr>
          <w:p w:rsidR="00E65E5E" w:rsidRPr="00D63DE2" w:rsidRDefault="00924A28" w:rsidP="006622E7">
            <w:pPr>
              <w:rPr>
                <w:lang w:val="ru-RU"/>
              </w:rPr>
            </w:pPr>
            <w:r>
              <w:rPr>
                <w:lang w:val="sr-Latn-CS"/>
              </w:rPr>
              <w:t>A</w:t>
            </w:r>
            <w:r w:rsidR="006622E7">
              <w:rPr>
                <w:lang w:val="ru-RU"/>
              </w:rPr>
              <w:t>адреса,</w:t>
            </w:r>
            <w:r w:rsidR="00E65E5E" w:rsidRPr="00D63DE2">
              <w:rPr>
                <w:lang w:val="ru-RU"/>
              </w:rPr>
              <w:t xml:space="preserve"> телефон</w:t>
            </w:r>
            <w:r w:rsidR="006622E7">
              <w:rPr>
                <w:lang w:val="ru-RU"/>
              </w:rPr>
              <w:t xml:space="preserve"> и мејл адреса</w:t>
            </w:r>
            <w:r w:rsidR="00E65E5E" w:rsidRPr="00D63DE2">
              <w:rPr>
                <w:lang w:val="ru-RU"/>
              </w:rPr>
              <w:t>; одговорно лице</w:t>
            </w:r>
            <w:r w:rsidR="00243AB0">
              <w:rPr>
                <w:lang w:val="ru-RU"/>
              </w:rPr>
              <w:t>-ЈМБГ</w:t>
            </w:r>
            <w:r w:rsidR="00E65E5E" w:rsidRPr="00D63DE2">
              <w:rPr>
                <w:lang w:val="ru-RU"/>
              </w:rPr>
              <w:t xml:space="preserve"> 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062"/>
        </w:trPr>
        <w:tc>
          <w:tcPr>
            <w:tcW w:w="4428" w:type="dxa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t>Латински и народни назив заштићених врст</w:t>
            </w:r>
            <w:r w:rsidRPr="002D0241">
              <w:t>a</w:t>
            </w:r>
            <w:r w:rsidRPr="002D0241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078"/>
        </w:trPr>
        <w:tc>
          <w:tcPr>
            <w:tcW w:w="4428" w:type="dxa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t>Количине врста у свежем (непрерађеном) стању: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c>
          <w:tcPr>
            <w:tcW w:w="4428" w:type="dxa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t>Начин организовања сакупљања заштићених врста: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406"/>
        </w:trPr>
        <w:tc>
          <w:tcPr>
            <w:tcW w:w="4428" w:type="dxa"/>
          </w:tcPr>
          <w:p w:rsidR="00E65E5E" w:rsidRPr="00D63DE2" w:rsidRDefault="00E65E5E" w:rsidP="001462E4">
            <w:pPr>
              <w:rPr>
                <w:lang w:val="sr-Cyrl-CS"/>
              </w:rPr>
            </w:pPr>
            <w:r w:rsidRPr="00D63DE2">
              <w:rPr>
                <w:b/>
                <w:lang w:val="ru-RU"/>
              </w:rPr>
              <w:t>1</w:t>
            </w:r>
            <w:r w:rsidRPr="00D63DE2">
              <w:rPr>
                <w:lang w:val="ru-RU"/>
              </w:rPr>
              <w:t>. Локалитети сакупљања</w:t>
            </w:r>
            <w:r w:rsidR="00BE32B8">
              <w:rPr>
                <w:lang w:val="ru-RU"/>
              </w:rPr>
              <w:t>:</w:t>
            </w:r>
          </w:p>
          <w:p w:rsidR="00E65E5E" w:rsidRPr="00D63DE2" w:rsidRDefault="00E65E5E" w:rsidP="001462E4">
            <w:pPr>
              <w:rPr>
                <w:b/>
                <w:lang w:val="ru-RU"/>
              </w:rPr>
            </w:pP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417"/>
        </w:trPr>
        <w:tc>
          <w:tcPr>
            <w:tcW w:w="4428" w:type="dxa"/>
          </w:tcPr>
          <w:p w:rsidR="00E65E5E" w:rsidRPr="00D63DE2" w:rsidRDefault="00E65E5E" w:rsidP="001462E4">
            <w:pPr>
              <w:rPr>
                <w:b/>
                <w:lang w:val="ru-RU"/>
              </w:rPr>
            </w:pPr>
            <w:r w:rsidRPr="00D63DE2">
              <w:rPr>
                <w:b/>
                <w:lang w:val="ru-RU"/>
              </w:rPr>
              <w:t xml:space="preserve">2. </w:t>
            </w:r>
            <w:r w:rsidRPr="00D63DE2">
              <w:rPr>
                <w:lang w:val="ru-RU"/>
              </w:rPr>
              <w:t>Општине и најближа насеља</w:t>
            </w:r>
            <w:r w:rsidR="00BE32B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430"/>
        </w:trPr>
        <w:tc>
          <w:tcPr>
            <w:tcW w:w="4428" w:type="dxa"/>
          </w:tcPr>
          <w:p w:rsidR="00E65E5E" w:rsidRPr="00D63DE2" w:rsidRDefault="00E65E5E" w:rsidP="001462E4">
            <w:pPr>
              <w:rPr>
                <w:b/>
                <w:lang w:val="ru-RU"/>
              </w:rPr>
            </w:pPr>
            <w:r w:rsidRPr="00D63DE2">
              <w:rPr>
                <w:b/>
                <w:lang w:val="ru-RU"/>
              </w:rPr>
              <w:t xml:space="preserve">3. </w:t>
            </w:r>
            <w:r w:rsidRPr="00D63DE2">
              <w:rPr>
                <w:lang w:val="ru-RU"/>
              </w:rPr>
              <w:t>Број, размештај и адресе откупних станица</w:t>
            </w:r>
            <w:r w:rsidR="00243AB0">
              <w:rPr>
                <w:lang w:val="ru-RU"/>
              </w:rPr>
              <w:t xml:space="preserve"> по општинама</w:t>
            </w:r>
            <w:r w:rsidR="00BE32B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419"/>
        </w:trPr>
        <w:tc>
          <w:tcPr>
            <w:tcW w:w="4428" w:type="dxa"/>
          </w:tcPr>
          <w:p w:rsidR="00E65E5E" w:rsidRPr="00D63DE2" w:rsidRDefault="00E65E5E" w:rsidP="00B8181F">
            <w:pPr>
              <w:rPr>
                <w:lang w:val="ru-RU"/>
              </w:rPr>
            </w:pPr>
            <w:r w:rsidRPr="00D63DE2">
              <w:rPr>
                <w:b/>
                <w:lang w:val="ru-RU"/>
              </w:rPr>
              <w:t xml:space="preserve">4. </w:t>
            </w:r>
            <w:r w:rsidRPr="00D63DE2">
              <w:rPr>
                <w:lang w:val="ru-RU"/>
              </w:rPr>
              <w:t xml:space="preserve">Одговорна лица </w:t>
            </w:r>
            <w:r w:rsidR="00243AB0">
              <w:rPr>
                <w:lang w:val="ru-RU"/>
              </w:rPr>
              <w:t xml:space="preserve">са њиховим ЈМБГ </w:t>
            </w:r>
            <w:r w:rsidR="00B8181F">
              <w:rPr>
                <w:lang w:val="ru-RU"/>
              </w:rPr>
              <w:t>н</w:t>
            </w:r>
            <w:r w:rsidRPr="00D63DE2">
              <w:rPr>
                <w:lang w:val="ru-RU"/>
              </w:rPr>
              <w:t xml:space="preserve">а </w:t>
            </w:r>
            <w:r w:rsidR="00B8181F">
              <w:rPr>
                <w:lang w:val="ru-RU"/>
              </w:rPr>
              <w:t>откупним станицама и њихови контакт тел.</w:t>
            </w:r>
            <w:r w:rsidR="00BE32B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D63DE2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1072"/>
        </w:trPr>
        <w:tc>
          <w:tcPr>
            <w:tcW w:w="4428" w:type="dxa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t>Подаци о објектима, постројењима и уређајима за складиштење, прераду и промет</w:t>
            </w:r>
            <w:r w:rsidR="00BE32B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2D0241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881"/>
        </w:trPr>
        <w:tc>
          <w:tcPr>
            <w:tcW w:w="4428" w:type="dxa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lastRenderedPageBreak/>
              <w:t>Степен прераде заштићених врста</w:t>
            </w:r>
            <w:r w:rsidR="00BE32B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E65E5E" w:rsidRPr="002D0241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rPr>
          <w:trHeight w:val="528"/>
        </w:trPr>
        <w:tc>
          <w:tcPr>
            <w:tcW w:w="4428" w:type="dxa"/>
          </w:tcPr>
          <w:p w:rsidR="00E65E5E" w:rsidRPr="002D0241" w:rsidRDefault="00E65E5E" w:rsidP="00BE32B8">
            <w:pPr>
              <w:rPr>
                <w:lang w:val="ru-RU"/>
              </w:rPr>
            </w:pPr>
            <w:r w:rsidRPr="002D0241">
              <w:rPr>
                <w:lang w:val="ru-RU"/>
              </w:rPr>
              <w:t>Уплаћена републичка</w:t>
            </w:r>
            <w:r w:rsidR="00BE32B8">
              <w:rPr>
                <w:lang w:val="ru-RU"/>
              </w:rPr>
              <w:t xml:space="preserve"> </w:t>
            </w:r>
            <w:r w:rsidRPr="002D0241">
              <w:rPr>
                <w:lang w:val="ru-RU"/>
              </w:rPr>
              <w:t xml:space="preserve">административна такса </w:t>
            </w:r>
          </w:p>
        </w:tc>
        <w:tc>
          <w:tcPr>
            <w:tcW w:w="5036" w:type="dxa"/>
          </w:tcPr>
          <w:p w:rsidR="00E65E5E" w:rsidRPr="002D0241" w:rsidRDefault="00E65E5E" w:rsidP="001462E4">
            <w:pPr>
              <w:rPr>
                <w:lang w:val="ru-RU"/>
              </w:rPr>
            </w:pPr>
          </w:p>
        </w:tc>
      </w:tr>
      <w:tr w:rsidR="00E65E5E" w:rsidRPr="00D63DE2" w:rsidTr="00BE32B8">
        <w:tblPrEx>
          <w:tblLook w:val="01E0"/>
        </w:tblPrEx>
        <w:tc>
          <w:tcPr>
            <w:tcW w:w="9464" w:type="dxa"/>
            <w:gridSpan w:val="2"/>
          </w:tcPr>
          <w:p w:rsidR="00E65E5E" w:rsidRPr="002D0241" w:rsidRDefault="00E65E5E" w:rsidP="001462E4">
            <w:pPr>
              <w:rPr>
                <w:lang w:val="ru-RU"/>
              </w:rPr>
            </w:pPr>
            <w:r w:rsidRPr="002D0241">
              <w:rPr>
                <w:lang w:val="ru-RU"/>
              </w:rPr>
              <w:t>Напомена: Након достављања обавештења о одобреним количинама, странка уплаћује накнаду за сакупљање заштићених врста  на основу чега се издаје дозвола за сакупљање.</w:t>
            </w:r>
          </w:p>
        </w:tc>
      </w:tr>
    </w:tbl>
    <w:p w:rsidR="00E65E5E" w:rsidRPr="00D63DE2" w:rsidRDefault="00E65E5E" w:rsidP="00E65E5E">
      <w:pPr>
        <w:rPr>
          <w:rFonts w:ascii="Times New Roman" w:hAnsi="Times New Roman"/>
          <w:b/>
          <w:lang w:val="ru-RU"/>
        </w:rPr>
      </w:pPr>
    </w:p>
    <w:p w:rsidR="00502317" w:rsidRDefault="00502317"/>
    <w:sectPr w:rsidR="00502317" w:rsidSect="00412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C7E"/>
    <w:multiLevelType w:val="hybridMultilevel"/>
    <w:tmpl w:val="E1A04DCC"/>
    <w:lvl w:ilvl="0" w:tplc="EEBC3A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65E5E"/>
    <w:rsid w:val="001579ED"/>
    <w:rsid w:val="00243AB0"/>
    <w:rsid w:val="002D0241"/>
    <w:rsid w:val="00412002"/>
    <w:rsid w:val="00502317"/>
    <w:rsid w:val="006622E7"/>
    <w:rsid w:val="00924A28"/>
    <w:rsid w:val="00A27810"/>
    <w:rsid w:val="00A67A76"/>
    <w:rsid w:val="00B40C25"/>
    <w:rsid w:val="00B8181F"/>
    <w:rsid w:val="00BE32B8"/>
    <w:rsid w:val="00BF4CAC"/>
    <w:rsid w:val="00C52627"/>
    <w:rsid w:val="00CC5A77"/>
    <w:rsid w:val="00E65E5E"/>
    <w:rsid w:val="00F52896"/>
    <w:rsid w:val="00F6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5E"/>
    <w:pPr>
      <w:ind w:left="720"/>
    </w:pPr>
  </w:style>
  <w:style w:type="table" w:styleId="TableGrid">
    <w:name w:val="Table Grid"/>
    <w:basedOn w:val="TableNormal"/>
    <w:rsid w:val="00E6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5E"/>
    <w:pPr>
      <w:ind w:left="720"/>
    </w:pPr>
  </w:style>
  <w:style w:type="table" w:styleId="TableGrid">
    <w:name w:val="Table Grid"/>
    <w:basedOn w:val="TableNormal"/>
    <w:rsid w:val="00E6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Gordana Vucinic</cp:lastModifiedBy>
  <cp:revision>14</cp:revision>
  <cp:lastPrinted>2014-10-23T13:06:00Z</cp:lastPrinted>
  <dcterms:created xsi:type="dcterms:W3CDTF">2014-08-12T09:43:00Z</dcterms:created>
  <dcterms:modified xsi:type="dcterms:W3CDTF">2014-10-23T13:06:00Z</dcterms:modified>
</cp:coreProperties>
</file>