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7D38" w14:textId="77777777" w:rsidR="00116A17" w:rsidRPr="001D1B28" w:rsidRDefault="00116A17">
      <w:pPr>
        <w:rPr>
          <w:rFonts w:ascii="Times New Roman" w:hAnsi="Times New Roman" w:cs="Times New Roman"/>
          <w:sz w:val="24"/>
        </w:rPr>
      </w:pPr>
    </w:p>
    <w:p w14:paraId="129F8591" w14:textId="77777777" w:rsidR="00116A17" w:rsidRPr="001D1B28" w:rsidRDefault="00116A17">
      <w:pPr>
        <w:rPr>
          <w:rFonts w:ascii="Times New Roman" w:hAnsi="Times New Roman" w:cs="Times New Roman"/>
          <w:sz w:val="24"/>
        </w:rPr>
      </w:pPr>
    </w:p>
    <w:p w14:paraId="347BFACD" w14:textId="22934BAF" w:rsidR="00022592" w:rsidRPr="001D1B28" w:rsidRDefault="00E953E5" w:rsidP="00116A17">
      <w:pPr>
        <w:jc w:val="center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ПРОЈЕКАТ </w:t>
      </w:r>
      <w:r w:rsidR="001D1B28">
        <w:rPr>
          <w:rFonts w:ascii="Times New Roman" w:hAnsi="Times New Roman" w:cs="Times New Roman"/>
          <w:sz w:val="24"/>
        </w:rPr>
        <w:t>''</w:t>
      </w:r>
      <w:r w:rsidRPr="001D1B28">
        <w:rPr>
          <w:rFonts w:ascii="Times New Roman" w:hAnsi="Times New Roman" w:cs="Times New Roman"/>
          <w:sz w:val="24"/>
        </w:rPr>
        <w:t>ЕУ ЗА ЦИРКУЛАРНУ ЕКОНОМИЈУ У СРБИЈИ</w:t>
      </w:r>
      <w:r w:rsidR="001D1B28">
        <w:rPr>
          <w:rFonts w:ascii="Times New Roman" w:hAnsi="Times New Roman" w:cs="Times New Roman"/>
          <w:sz w:val="24"/>
        </w:rPr>
        <w:t>''</w:t>
      </w:r>
    </w:p>
    <w:p w14:paraId="6F9AE3A4" w14:textId="77777777" w:rsidR="00457134" w:rsidRPr="001D1B28" w:rsidRDefault="00457134" w:rsidP="00116A17">
      <w:pPr>
        <w:jc w:val="center"/>
        <w:rPr>
          <w:rFonts w:ascii="Times New Roman" w:hAnsi="Times New Roman" w:cs="Times New Roman"/>
          <w:sz w:val="24"/>
        </w:rPr>
      </w:pPr>
    </w:p>
    <w:p w14:paraId="230F79DF" w14:textId="0753E3C6" w:rsidR="00116A17" w:rsidRPr="001D1B28" w:rsidRDefault="00E953E5" w:rsidP="00116A17">
      <w:pPr>
        <w:jc w:val="center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Јавни позив за </w:t>
      </w:r>
      <w:r w:rsidR="000D2507" w:rsidRPr="001D1B28">
        <w:rPr>
          <w:rFonts w:ascii="Times New Roman" w:hAnsi="Times New Roman" w:cs="Times New Roman"/>
          <w:sz w:val="24"/>
        </w:rPr>
        <w:t>предузећа</w:t>
      </w:r>
      <w:r w:rsidRPr="001D1B28">
        <w:rPr>
          <w:rFonts w:ascii="Times New Roman" w:hAnsi="Times New Roman" w:cs="Times New Roman"/>
          <w:sz w:val="24"/>
        </w:rPr>
        <w:t xml:space="preserve"> за</w:t>
      </w:r>
    </w:p>
    <w:p w14:paraId="60550DED" w14:textId="77777777" w:rsidR="00457134" w:rsidRPr="001D1B28" w:rsidRDefault="00457134" w:rsidP="00116A17">
      <w:pPr>
        <w:jc w:val="center"/>
        <w:rPr>
          <w:rFonts w:ascii="Times New Roman" w:hAnsi="Times New Roman" w:cs="Times New Roman"/>
          <w:sz w:val="24"/>
        </w:rPr>
      </w:pPr>
    </w:p>
    <w:p w14:paraId="4688C458" w14:textId="4895CF53" w:rsidR="00E953E5" w:rsidRPr="001D1B28" w:rsidRDefault="00B54212" w:rsidP="00E953E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СТРУЧНУ ПОДРШКУ У РАЗВОЈУ ПОСЛОВНИХ АКЦИОНИХ ПЛАНОВА ЗА ПРЕЛАЗАК НА ЦИРКУЛАРНУ ЕКОНОМИЈУ</w:t>
      </w:r>
    </w:p>
    <w:p w14:paraId="4686765D" w14:textId="33F7DA91" w:rsidR="00947654" w:rsidRPr="001D1B28" w:rsidRDefault="00947654" w:rsidP="00C8237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7228828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43E3450F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41CB891E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244F1D45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6BED6861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25B74CF8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0A872003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241AD9E6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095CB3BE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52CD71C3" w14:textId="77777777" w:rsidR="00116A17" w:rsidRPr="001D1B28" w:rsidRDefault="00116A17" w:rsidP="00116A17">
      <w:pPr>
        <w:jc w:val="center"/>
        <w:rPr>
          <w:rFonts w:ascii="Times New Roman" w:hAnsi="Times New Roman" w:cs="Times New Roman"/>
          <w:sz w:val="24"/>
        </w:rPr>
      </w:pPr>
    </w:p>
    <w:p w14:paraId="6EE38ABC" w14:textId="77777777" w:rsidR="00C66014" w:rsidRPr="001D1B28" w:rsidRDefault="00C66014" w:rsidP="00116A17">
      <w:pPr>
        <w:jc w:val="center"/>
        <w:rPr>
          <w:rFonts w:ascii="Times New Roman" w:hAnsi="Times New Roman" w:cs="Times New Roman"/>
          <w:sz w:val="24"/>
        </w:rPr>
      </w:pPr>
    </w:p>
    <w:p w14:paraId="66D13311" w14:textId="77777777" w:rsidR="00C66014" w:rsidRPr="001D1B28" w:rsidRDefault="00C66014" w:rsidP="00116A17">
      <w:pPr>
        <w:jc w:val="center"/>
        <w:rPr>
          <w:rFonts w:ascii="Times New Roman" w:hAnsi="Times New Roman" w:cs="Times New Roman"/>
          <w:sz w:val="24"/>
        </w:rPr>
      </w:pPr>
    </w:p>
    <w:p w14:paraId="74F864F2" w14:textId="77777777" w:rsidR="00C66014" w:rsidRPr="001D1B28" w:rsidRDefault="00C66014" w:rsidP="00116A17">
      <w:pPr>
        <w:jc w:val="center"/>
        <w:rPr>
          <w:rFonts w:ascii="Times New Roman" w:hAnsi="Times New Roman" w:cs="Times New Roman"/>
          <w:sz w:val="24"/>
        </w:rPr>
      </w:pPr>
    </w:p>
    <w:p w14:paraId="5775013E" w14:textId="24F539C2" w:rsidR="00116A17" w:rsidRPr="001D1B28" w:rsidRDefault="00A47784" w:rsidP="00116A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Мај </w:t>
      </w:r>
      <w:r w:rsidR="00116A17" w:rsidRPr="001D1B28">
        <w:rPr>
          <w:rFonts w:ascii="Times New Roman" w:hAnsi="Times New Roman" w:cs="Times New Roman"/>
          <w:sz w:val="24"/>
        </w:rPr>
        <w:t xml:space="preserve"> 2025</w:t>
      </w:r>
      <w:r w:rsidR="003E67F1" w:rsidRPr="001D1B28">
        <w:rPr>
          <w:rFonts w:ascii="Times New Roman" w:hAnsi="Times New Roman" w:cs="Times New Roman"/>
          <w:sz w:val="24"/>
        </w:rPr>
        <w:t>.</w:t>
      </w:r>
    </w:p>
    <w:p w14:paraId="7D2CFA10" w14:textId="77777777" w:rsidR="00022592" w:rsidRPr="001D1B28" w:rsidRDefault="00022592" w:rsidP="00022592">
      <w:pPr>
        <w:rPr>
          <w:rFonts w:ascii="Times New Roman" w:hAnsi="Times New Roman" w:cs="Times New Roman"/>
          <w:sz w:val="24"/>
        </w:rPr>
      </w:pPr>
    </w:p>
    <w:p w14:paraId="3B050AB4" w14:textId="3BE0C31D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11996172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5A3D6D" w14:textId="709C189E" w:rsidR="006A770D" w:rsidRPr="001D1B28" w:rsidRDefault="00E953E5" w:rsidP="00844AAB">
          <w:pPr>
            <w:pStyle w:val="TOCHeading"/>
            <w:spacing w:after="240"/>
            <w:rPr>
              <w:rStyle w:val="Heading1Char"/>
              <w:rFonts w:ascii="Times New Roman" w:hAnsi="Times New Roman" w:cs="Times New Roman"/>
              <w:sz w:val="28"/>
              <w:szCs w:val="28"/>
            </w:rPr>
          </w:pPr>
          <w:r w:rsidRPr="001D1B28">
            <w:rPr>
              <w:rFonts w:ascii="Times New Roman" w:hAnsi="Times New Roman" w:cs="Times New Roman"/>
              <w:sz w:val="28"/>
              <w:szCs w:val="28"/>
            </w:rPr>
            <w:t>Садржај</w:t>
          </w:r>
        </w:p>
        <w:p w14:paraId="67303CE7" w14:textId="757C4859" w:rsidR="00861E7F" w:rsidRPr="001D1B28" w:rsidRDefault="006A770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r w:rsidRPr="001D1B28">
            <w:rPr>
              <w:rFonts w:ascii="Times New Roman" w:hAnsi="Times New Roman" w:cs="Times New Roman"/>
              <w:sz w:val="24"/>
            </w:rPr>
            <w:fldChar w:fldCharType="begin"/>
          </w:r>
          <w:r w:rsidRPr="001D1B28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1D1B28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95436192" w:history="1"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>Списак скраћеница и акронима</w:t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_Toc195436192 \h </w:instrText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t>3</w:t>
            </w:r>
            <w:r w:rsidR="00861E7F"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409D6074" w14:textId="7CAC66F3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3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1.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>Увод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_Toc195436193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4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708A299D" w14:textId="7CC1A4A8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4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2.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>Сврха и очекивани резултати јавног позива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_Toc195436194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4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7F6B6651" w14:textId="36CB3CBC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5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3.</w:t>
            </w:r>
            <w:r w:rsidRPr="001D1B28">
              <w:rPr>
                <w:rStyle w:val="Hyperlink"/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Додељена помоћ – очекиване користи за </w:t>
            </w:r>
            <w:r w:rsidR="001D6B73" w:rsidRPr="001D1B28">
              <w:rPr>
                <w:rStyle w:val="Hyperlink"/>
                <w:rFonts w:ascii="Times New Roman" w:hAnsi="Times New Roman" w:cs="Times New Roman"/>
                <w:sz w:val="24"/>
              </w:rPr>
              <w:t>предузећа</w:t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instrText xml:space="preserve"> PAGEREF _Toc195436195 \h </w:instrText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t>5</w:t>
            </w:r>
            <w:r w:rsidRPr="001D1B28">
              <w:rPr>
                <w:rStyle w:val="Hyperlink"/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56411C0C" w14:textId="6D3C7C76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6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4.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Улога и обавезе изабраних </w:t>
            </w:r>
            <w:r w:rsidR="001D6B73" w:rsidRPr="001D1B28">
              <w:rPr>
                <w:rStyle w:val="Hyperlink"/>
                <w:rFonts w:ascii="Times New Roman" w:hAnsi="Times New Roman" w:cs="Times New Roman"/>
                <w:sz w:val="24"/>
              </w:rPr>
              <w:t>предузећа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_Toc195436196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7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1ADDE47C" w14:textId="2D01773D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7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5.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Евалуација пријава 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_Toc195436197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7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4D9320A5" w14:textId="3A4E2930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8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6.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Очекивани календар активности 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_Toc195436198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10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20582B3E" w14:textId="4DFEC5B1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199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7.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Како се пријавити? 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_Toc195436199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10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717FA012" w14:textId="6021DBE3" w:rsidR="00861E7F" w:rsidRPr="001D1B28" w:rsidRDefault="00861E7F">
          <w:pPr>
            <w:pStyle w:val="TOC1"/>
            <w:tabs>
              <w:tab w:val="left" w:pos="480"/>
              <w:tab w:val="right" w:leader="dot" w:pos="9016"/>
            </w:tabs>
            <w:rPr>
              <w:rFonts w:ascii="Times New Roman" w:eastAsiaTheme="minorEastAsia" w:hAnsi="Times New Roman" w:cs="Times New Roman"/>
              <w:sz w:val="24"/>
              <w:lang w:eastAsia="en-GB"/>
            </w:rPr>
          </w:pPr>
          <w:hyperlink w:anchor="_Toc195436200" w:history="1">
            <w:r w:rsidRPr="001D1B28">
              <w:rPr>
                <w:rStyle w:val="Hyperlink"/>
                <w:rFonts w:ascii="Times New Roman" w:hAnsi="Times New Roman" w:cs="Times New Roman"/>
                <w:sz w:val="24"/>
              </w:rPr>
              <w:t>8.</w:t>
            </w:r>
            <w:r w:rsidRPr="001D1B28">
              <w:rPr>
                <w:rFonts w:ascii="Times New Roman" w:eastAsiaTheme="minorEastAsia" w:hAnsi="Times New Roman" w:cs="Times New Roman"/>
                <w:sz w:val="24"/>
                <w:lang w:eastAsia="en-GB"/>
              </w:rPr>
              <w:tab/>
            </w:r>
            <w:r w:rsidR="00E953E5" w:rsidRPr="001D1B28">
              <w:rPr>
                <w:rStyle w:val="Hyperlink"/>
                <w:rFonts w:ascii="Times New Roman" w:hAnsi="Times New Roman" w:cs="Times New Roman"/>
                <w:sz w:val="24"/>
              </w:rPr>
              <w:t xml:space="preserve">Контакт информације 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instrText xml:space="preserve"> PAGEREF _Toc195436200 \h </w:instrTex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t>11</w:t>
            </w:r>
            <w:r w:rsidRPr="001D1B28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14:paraId="5DF3597C" w14:textId="482CB55F" w:rsidR="006A770D" w:rsidRPr="001D1B28" w:rsidRDefault="006A770D">
          <w:pPr>
            <w:rPr>
              <w:rFonts w:ascii="Times New Roman" w:hAnsi="Times New Roman" w:cs="Times New Roman"/>
              <w:sz w:val="24"/>
            </w:rPr>
          </w:pPr>
          <w:r w:rsidRPr="001D1B28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3551C42B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459C9E5E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1C4D7105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220E1182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0C0E1103" w14:textId="12AF658D" w:rsidR="00116A17" w:rsidRPr="001D1B28" w:rsidRDefault="00116A17">
      <w:pPr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br w:type="page"/>
      </w:r>
    </w:p>
    <w:p w14:paraId="6DD7944F" w14:textId="469A7CF5" w:rsidR="00116A17" w:rsidRPr="001D1B28" w:rsidRDefault="00E953E5" w:rsidP="006A770D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D1B28">
        <w:rPr>
          <w:rFonts w:ascii="Times New Roman" w:hAnsi="Times New Roman" w:cs="Times New Roman"/>
          <w:sz w:val="24"/>
          <w:szCs w:val="24"/>
        </w:rPr>
        <w:lastRenderedPageBreak/>
        <w:t xml:space="preserve">Списак скраћеница и акронима </w:t>
      </w:r>
      <w:r w:rsidR="006A770D" w:rsidRPr="001D1B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5314"/>
      </w:tblGrid>
      <w:tr w:rsidR="00D75B3A" w:rsidRPr="001D1B28" w14:paraId="0906FA82" w14:textId="77777777" w:rsidTr="007E7E0F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69E9CCE8" w14:textId="2A3A5994" w:rsidR="00D75B3A" w:rsidRPr="001D1B28" w:rsidRDefault="00E953E5" w:rsidP="00D52C2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АПР</w:t>
            </w:r>
          </w:p>
        </w:tc>
        <w:tc>
          <w:tcPr>
            <w:tcW w:w="5314" w:type="dxa"/>
            <w:noWrap/>
          </w:tcPr>
          <w:p w14:paraId="4966D505" w14:textId="696B5680" w:rsidR="00D75B3A" w:rsidRPr="001D1B28" w:rsidRDefault="00E953E5" w:rsidP="00D52C2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Агенција за привредне регистре</w:t>
            </w:r>
          </w:p>
        </w:tc>
      </w:tr>
      <w:tr w:rsidR="00E953E5" w:rsidRPr="001D1B28" w14:paraId="70D9AE29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02BEA827" w14:textId="39262042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ЦЕ</w:t>
            </w:r>
          </w:p>
        </w:tc>
        <w:tc>
          <w:tcPr>
            <w:tcW w:w="5314" w:type="dxa"/>
            <w:noWrap/>
          </w:tcPr>
          <w:p w14:paraId="674583AF" w14:textId="384DDE1D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Циркуларна економија</w:t>
            </w:r>
          </w:p>
        </w:tc>
      </w:tr>
      <w:tr w:rsidR="007E7E0F" w:rsidRPr="001D1B28" w14:paraId="7D201F72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09C6023B" w14:textId="28DDC78A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Ц</w:t>
            </w:r>
            <w:r w:rsidR="00D52C2E" w:rsidRPr="001D1B28">
              <w:rPr>
                <w:rFonts w:ascii="Times New Roman" w:hAnsi="Times New Roman" w:cs="Times New Roman"/>
                <w:sz w:val="24"/>
              </w:rPr>
              <w:t>П</w:t>
            </w:r>
            <w:r w:rsidRPr="001D1B28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5314" w:type="dxa"/>
            <w:noWrap/>
          </w:tcPr>
          <w:p w14:paraId="0C503C25" w14:textId="6BA52E89" w:rsidR="007E7E0F" w:rsidRPr="001D1B28" w:rsidRDefault="00E953E5" w:rsidP="00D52C2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Циркуларни </w:t>
            </w:r>
            <w:r w:rsidR="00D52C2E" w:rsidRPr="001D1B28">
              <w:rPr>
                <w:rFonts w:ascii="Times New Roman" w:hAnsi="Times New Roman" w:cs="Times New Roman"/>
                <w:sz w:val="24"/>
              </w:rPr>
              <w:t>пословни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модел</w:t>
            </w:r>
          </w:p>
        </w:tc>
      </w:tr>
      <w:tr w:rsidR="00E953E5" w:rsidRPr="001D1B28" w14:paraId="6902C08C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  <w:hideMark/>
          </w:tcPr>
          <w:p w14:paraId="6BC510F6" w14:textId="45751266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ПзП</w:t>
            </w:r>
          </w:p>
        </w:tc>
        <w:tc>
          <w:tcPr>
            <w:tcW w:w="5314" w:type="dxa"/>
            <w:noWrap/>
            <w:hideMark/>
          </w:tcPr>
          <w:p w14:paraId="02288F01" w14:textId="077D554C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Позив за пријаве</w:t>
            </w:r>
          </w:p>
        </w:tc>
      </w:tr>
      <w:tr w:rsidR="00E953E5" w:rsidRPr="001D1B28" w14:paraId="63074AD7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  <w:hideMark/>
          </w:tcPr>
          <w:p w14:paraId="29A1BAFE" w14:textId="601A3659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ОЦД</w:t>
            </w:r>
          </w:p>
        </w:tc>
        <w:tc>
          <w:tcPr>
            <w:tcW w:w="5314" w:type="dxa"/>
            <w:noWrap/>
            <w:hideMark/>
          </w:tcPr>
          <w:p w14:paraId="3C8F5D9E" w14:textId="73C0EAC2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Организација цивилног друштва</w:t>
            </w:r>
          </w:p>
        </w:tc>
      </w:tr>
      <w:tr w:rsidR="00E953E5" w:rsidRPr="001D1B28" w14:paraId="0CD1E632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  <w:hideMark/>
          </w:tcPr>
          <w:p w14:paraId="29CF0F25" w14:textId="6819C665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ЕУ</w:t>
            </w:r>
          </w:p>
        </w:tc>
        <w:tc>
          <w:tcPr>
            <w:tcW w:w="5314" w:type="dxa"/>
            <w:noWrap/>
            <w:hideMark/>
          </w:tcPr>
          <w:p w14:paraId="0784CDA5" w14:textId="1D52B49C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Европска унија</w:t>
            </w:r>
          </w:p>
        </w:tc>
      </w:tr>
      <w:tr w:rsidR="007E7E0F" w:rsidRPr="001D1B28" w14:paraId="7E99449A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753C2B73" w14:textId="317CBD03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ИЕР</w:t>
            </w:r>
          </w:p>
        </w:tc>
        <w:tc>
          <w:tcPr>
            <w:tcW w:w="5314" w:type="dxa"/>
            <w:noWrap/>
          </w:tcPr>
          <w:p w14:paraId="205BD8CF" w14:textId="3279D96A" w:rsidR="007E7E0F" w:rsidRPr="001D1B28" w:rsidRDefault="008576A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Иницијална процена аспеката животне средине</w:t>
            </w:r>
          </w:p>
        </w:tc>
      </w:tr>
      <w:tr w:rsidR="007E7E0F" w:rsidRPr="001D1B28" w14:paraId="054DC3FC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1BC71C85" w14:textId="5D4E2E1A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К</w:t>
            </w:r>
            <w:r w:rsidR="003E67F1" w:rsidRPr="001D1B28">
              <w:rPr>
                <w:rFonts w:ascii="Times New Roman" w:hAnsi="Times New Roman" w:cs="Times New Roman"/>
                <w:sz w:val="24"/>
              </w:rPr>
              <w:t>П</w:t>
            </w:r>
            <w:r w:rsidRPr="001D1B28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5314" w:type="dxa"/>
            <w:noWrap/>
          </w:tcPr>
          <w:p w14:paraId="409DEB04" w14:textId="6EAD7BDC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Кључни показатељи перформанси</w:t>
            </w:r>
          </w:p>
        </w:tc>
      </w:tr>
      <w:tr w:rsidR="00E953E5" w:rsidRPr="001D1B28" w14:paraId="06809862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  <w:hideMark/>
          </w:tcPr>
          <w:p w14:paraId="0269B2B1" w14:textId="123A46D1" w:rsidR="00E953E5" w:rsidRPr="001D1B28" w:rsidRDefault="00FD3BE8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Ј</w:t>
            </w:r>
            <w:r w:rsidR="00E953E5" w:rsidRPr="001D1B28">
              <w:rPr>
                <w:rFonts w:ascii="Times New Roman" w:hAnsi="Times New Roman" w:cs="Times New Roman"/>
                <w:sz w:val="24"/>
              </w:rPr>
              <w:t>ЛС</w:t>
            </w:r>
          </w:p>
        </w:tc>
        <w:tc>
          <w:tcPr>
            <w:tcW w:w="5314" w:type="dxa"/>
            <w:noWrap/>
            <w:hideMark/>
          </w:tcPr>
          <w:p w14:paraId="2BF8E547" w14:textId="42CD4598" w:rsidR="00E953E5" w:rsidRPr="001D1B28" w:rsidRDefault="004D50FF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Јединица л</w:t>
            </w:r>
            <w:r w:rsidR="00E953E5" w:rsidRPr="001D1B28">
              <w:rPr>
                <w:rFonts w:ascii="Times New Roman" w:hAnsi="Times New Roman" w:cs="Times New Roman"/>
                <w:sz w:val="24"/>
              </w:rPr>
              <w:t>окалн</w:t>
            </w:r>
            <w:r w:rsidRPr="001D1B28">
              <w:rPr>
                <w:rFonts w:ascii="Times New Roman" w:hAnsi="Times New Roman" w:cs="Times New Roman"/>
                <w:sz w:val="24"/>
              </w:rPr>
              <w:t>е</w:t>
            </w:r>
            <w:r w:rsidR="00E953E5" w:rsidRPr="001D1B28">
              <w:rPr>
                <w:rFonts w:ascii="Times New Roman" w:hAnsi="Times New Roman" w:cs="Times New Roman"/>
                <w:sz w:val="24"/>
              </w:rPr>
              <w:t xml:space="preserve"> самоуправ</w:t>
            </w:r>
            <w:r w:rsidRPr="001D1B28"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E953E5" w:rsidRPr="001D1B28" w14:paraId="718D24F9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  <w:hideMark/>
          </w:tcPr>
          <w:p w14:paraId="0E62ABF1" w14:textId="3CCD55EE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МЗ</w:t>
            </w:r>
            <w:r w:rsidR="003E67F1" w:rsidRPr="001D1B28">
              <w:rPr>
                <w:rFonts w:ascii="Times New Roman" w:hAnsi="Times New Roman" w:cs="Times New Roman"/>
                <w:sz w:val="24"/>
              </w:rPr>
              <w:t>Ж</w:t>
            </w:r>
            <w:r w:rsidRPr="001D1B28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5314" w:type="dxa"/>
            <w:noWrap/>
            <w:hideMark/>
          </w:tcPr>
          <w:p w14:paraId="7A6AE2D6" w14:textId="3D71C0C2" w:rsidR="00E953E5" w:rsidRPr="001D1B28" w:rsidRDefault="00E953E5" w:rsidP="00E953E5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Министарство заштит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е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животне средине</w:t>
            </w:r>
          </w:p>
        </w:tc>
      </w:tr>
      <w:tr w:rsidR="007E7E0F" w:rsidRPr="001D1B28" w14:paraId="78024F84" w14:textId="77777777" w:rsidTr="00D52C2E">
        <w:trPr>
          <w:trHeight w:val="288"/>
        </w:trPr>
        <w:tc>
          <w:tcPr>
            <w:tcW w:w="1060" w:type="dxa"/>
            <w:shd w:val="clear" w:color="auto" w:fill="F2F2F2" w:themeFill="background1" w:themeFillShade="F2"/>
            <w:noWrap/>
          </w:tcPr>
          <w:p w14:paraId="116EDC9B" w14:textId="5AF8BE9A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МСП</w:t>
            </w:r>
          </w:p>
        </w:tc>
        <w:tc>
          <w:tcPr>
            <w:tcW w:w="5314" w:type="dxa"/>
            <w:noWrap/>
          </w:tcPr>
          <w:p w14:paraId="6511D416" w14:textId="6A0479E6" w:rsidR="007E7E0F" w:rsidRPr="001D1B28" w:rsidRDefault="00E953E5" w:rsidP="007E7E0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Мала и средња предузећа</w:t>
            </w:r>
          </w:p>
        </w:tc>
      </w:tr>
    </w:tbl>
    <w:p w14:paraId="03FD59A5" w14:textId="77777777" w:rsidR="006A770D" w:rsidRPr="001D1B28" w:rsidRDefault="006A770D" w:rsidP="006A770D">
      <w:pPr>
        <w:rPr>
          <w:rFonts w:ascii="Times New Roman" w:hAnsi="Times New Roman" w:cs="Times New Roman"/>
          <w:sz w:val="24"/>
        </w:rPr>
      </w:pPr>
    </w:p>
    <w:p w14:paraId="70F1562B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56BE08C2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10A9026A" w14:textId="77777777" w:rsidR="00116A17" w:rsidRPr="001D1B28" w:rsidRDefault="00116A17" w:rsidP="00022592">
      <w:pPr>
        <w:rPr>
          <w:rFonts w:ascii="Times New Roman" w:hAnsi="Times New Roman" w:cs="Times New Roman"/>
          <w:sz w:val="24"/>
        </w:rPr>
      </w:pPr>
    </w:p>
    <w:p w14:paraId="0A471A96" w14:textId="64D3A942" w:rsidR="00116A17" w:rsidRPr="001D1B28" w:rsidRDefault="00116A17">
      <w:pPr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br w:type="page"/>
      </w:r>
    </w:p>
    <w:p w14:paraId="27112EBB" w14:textId="77954DB2" w:rsidR="00116A17" w:rsidRPr="001D1B28" w:rsidRDefault="007F5FDC" w:rsidP="00CB73CF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sz w:val="28"/>
          <w:szCs w:val="28"/>
        </w:rPr>
        <w:lastRenderedPageBreak/>
        <w:t>Увод</w:t>
      </w:r>
    </w:p>
    <w:p w14:paraId="68E00E17" w14:textId="0B90E0AB" w:rsidR="00FF1AB5" w:rsidRPr="001D1B28" w:rsidRDefault="00820799" w:rsidP="00FF1AB5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Министарство заштит</w:t>
      </w:r>
      <w:r w:rsidR="0071713D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 xml:space="preserve"> животне средине, у сарадњи са Делегацијом Европске уније у Републици Србији, </w:t>
      </w:r>
      <w:r w:rsidR="00107CE8" w:rsidRPr="001D1B28">
        <w:rPr>
          <w:rFonts w:ascii="Times New Roman" w:hAnsi="Times New Roman" w:cs="Times New Roman"/>
          <w:sz w:val="24"/>
        </w:rPr>
        <w:t xml:space="preserve">реализује пројекат </w:t>
      </w:r>
      <w:r w:rsidR="00924CEC" w:rsidRPr="001D1B28">
        <w:rPr>
          <w:rFonts w:ascii="Times New Roman" w:hAnsi="Times New Roman" w:cs="Times New Roman"/>
          <w:sz w:val="24"/>
        </w:rPr>
        <w:t>стручне</w:t>
      </w:r>
      <w:r w:rsidR="00107CE8" w:rsidRPr="001D1B28">
        <w:rPr>
          <w:rFonts w:ascii="Times New Roman" w:hAnsi="Times New Roman" w:cs="Times New Roman"/>
          <w:sz w:val="24"/>
        </w:rPr>
        <w:t xml:space="preserve"> подршке </w:t>
      </w:r>
      <w:r w:rsidRPr="001D1B28">
        <w:rPr>
          <w:rFonts w:ascii="Times New Roman" w:hAnsi="Times New Roman" w:cs="Times New Roman"/>
          <w:sz w:val="24"/>
        </w:rPr>
        <w:t xml:space="preserve">за пет предузећа, за </w:t>
      </w:r>
      <w:r w:rsidRPr="001D1B28">
        <w:rPr>
          <w:rFonts w:ascii="Times New Roman" w:hAnsi="Times New Roman" w:cs="Times New Roman"/>
          <w:b/>
          <w:sz w:val="24"/>
        </w:rPr>
        <w:t>развој</w:t>
      </w:r>
      <w:r w:rsidR="00567D54" w:rsidRPr="001D1B28">
        <w:rPr>
          <w:rFonts w:ascii="Times New Roman" w:hAnsi="Times New Roman" w:cs="Times New Roman"/>
          <w:sz w:val="24"/>
        </w:rPr>
        <w:t xml:space="preserve"> </w:t>
      </w:r>
      <w:r w:rsidR="00FB5970" w:rsidRPr="001D1B28">
        <w:rPr>
          <w:rFonts w:ascii="Times New Roman" w:hAnsi="Times New Roman" w:cs="Times New Roman"/>
          <w:b/>
          <w:bCs/>
          <w:sz w:val="24"/>
        </w:rPr>
        <w:t>пословних</w:t>
      </w:r>
      <w:r w:rsidRPr="001D1B28">
        <w:rPr>
          <w:rFonts w:ascii="Times New Roman" w:hAnsi="Times New Roman" w:cs="Times New Roman"/>
          <w:b/>
          <w:bCs/>
          <w:sz w:val="24"/>
        </w:rPr>
        <w:t xml:space="preserve"> </w:t>
      </w:r>
      <w:r w:rsidR="005C1D21" w:rsidRPr="001D1B28">
        <w:rPr>
          <w:rFonts w:ascii="Times New Roman" w:hAnsi="Times New Roman" w:cs="Times New Roman"/>
          <w:b/>
          <w:bCs/>
          <w:sz w:val="24"/>
        </w:rPr>
        <w:t xml:space="preserve">акционих </w:t>
      </w:r>
      <w:r w:rsidRPr="001D1B28">
        <w:rPr>
          <w:rFonts w:ascii="Times New Roman" w:hAnsi="Times New Roman" w:cs="Times New Roman"/>
          <w:b/>
          <w:bCs/>
          <w:sz w:val="24"/>
        </w:rPr>
        <w:t>планова за прелазак на циркуларну економију</w:t>
      </w:r>
      <w:r w:rsidR="00E87C90" w:rsidRPr="001D1B28">
        <w:rPr>
          <w:rFonts w:ascii="Times New Roman" w:hAnsi="Times New Roman" w:cs="Times New Roman"/>
          <w:sz w:val="24"/>
        </w:rPr>
        <w:t xml:space="preserve">. </w:t>
      </w:r>
      <w:r w:rsidR="005F2EB1" w:rsidRPr="001D1B28">
        <w:rPr>
          <w:rFonts w:ascii="Times New Roman" w:hAnsi="Times New Roman" w:cs="Times New Roman"/>
          <w:sz w:val="24"/>
        </w:rPr>
        <w:t>Путем ове стручне подршке,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0B38" w:rsidRPr="001D1B28">
        <w:rPr>
          <w:rFonts w:ascii="Times New Roman" w:hAnsi="Times New Roman" w:cs="Times New Roman"/>
          <w:sz w:val="24"/>
        </w:rPr>
        <w:t xml:space="preserve">одабрана </w:t>
      </w:r>
      <w:r w:rsidRPr="001D1B28">
        <w:rPr>
          <w:rFonts w:ascii="Times New Roman" w:hAnsi="Times New Roman" w:cs="Times New Roman"/>
          <w:sz w:val="24"/>
        </w:rPr>
        <w:t xml:space="preserve">мала и средња предузећа ће добити </w:t>
      </w:r>
      <w:r w:rsidR="00733A72" w:rsidRPr="001D1B28">
        <w:rPr>
          <w:rFonts w:ascii="Times New Roman" w:hAnsi="Times New Roman" w:cs="Times New Roman"/>
          <w:sz w:val="24"/>
        </w:rPr>
        <w:t xml:space="preserve">корисне </w:t>
      </w:r>
      <w:r w:rsidRPr="001D1B28">
        <w:rPr>
          <w:rFonts w:ascii="Times New Roman" w:hAnsi="Times New Roman" w:cs="Times New Roman"/>
          <w:sz w:val="24"/>
        </w:rPr>
        <w:t xml:space="preserve">увиде, </w:t>
      </w:r>
      <w:r w:rsidR="006F67CD" w:rsidRPr="001D1B28">
        <w:rPr>
          <w:rFonts w:ascii="Times New Roman" w:hAnsi="Times New Roman" w:cs="Times New Roman"/>
          <w:sz w:val="24"/>
        </w:rPr>
        <w:t>саветодавну помоћ</w:t>
      </w:r>
      <w:r w:rsidRPr="001D1B28">
        <w:rPr>
          <w:rFonts w:ascii="Times New Roman" w:hAnsi="Times New Roman" w:cs="Times New Roman"/>
          <w:sz w:val="24"/>
        </w:rPr>
        <w:t xml:space="preserve"> и практичне пословне стратегије за интеграцију принципа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куларне економије, чиме ће њихова предузећа постати отпорнија, одрживија и конкурентнија.</w:t>
      </w:r>
    </w:p>
    <w:p w14:paraId="11DB69ED" w14:textId="30013956" w:rsidR="009D1E8E" w:rsidRPr="001D1B28" w:rsidRDefault="00C76BCA" w:rsidP="009D1E8E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Да би била корисници ове подршке, п</w:t>
      </w:r>
      <w:r w:rsidR="001D6B73" w:rsidRPr="001D1B28">
        <w:rPr>
          <w:rFonts w:ascii="Times New Roman" w:hAnsi="Times New Roman" w:cs="Times New Roman"/>
          <w:sz w:val="24"/>
        </w:rPr>
        <w:t>редузећа</w:t>
      </w:r>
      <w:r w:rsidR="00820799" w:rsidRPr="001D1B28">
        <w:rPr>
          <w:rFonts w:ascii="Times New Roman" w:hAnsi="Times New Roman" w:cs="Times New Roman"/>
          <w:sz w:val="24"/>
        </w:rPr>
        <w:t xml:space="preserve"> треба да припадају категорији </w:t>
      </w:r>
      <w:r w:rsidR="00820799" w:rsidRPr="001D1B28">
        <w:rPr>
          <w:rFonts w:ascii="Times New Roman" w:hAnsi="Times New Roman" w:cs="Times New Roman"/>
          <w:b/>
          <w:sz w:val="24"/>
        </w:rPr>
        <w:t>малих и средњих предузећа</w:t>
      </w:r>
      <w:r w:rsidR="00820799" w:rsidRPr="001D1B28">
        <w:rPr>
          <w:rFonts w:ascii="Times New Roman" w:hAnsi="Times New Roman" w:cs="Times New Roman"/>
          <w:sz w:val="24"/>
        </w:rPr>
        <w:t xml:space="preserve"> и следећим секторима</w:t>
      </w:r>
      <w:r w:rsidR="009D1E8E" w:rsidRPr="001D1B28">
        <w:rPr>
          <w:rFonts w:ascii="Times New Roman" w:hAnsi="Times New Roman" w:cs="Times New Roman"/>
          <w:sz w:val="24"/>
        </w:rPr>
        <w:t>:</w:t>
      </w:r>
    </w:p>
    <w:p w14:paraId="41D1F634" w14:textId="344FE1E3" w:rsidR="006C0B42" w:rsidRPr="001D1B28" w:rsidRDefault="00820799" w:rsidP="00875C9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Текстилни сектор – укључујући одећу, текстил за дом, кожну и обућарску индустрију</w:t>
      </w:r>
      <w:r w:rsidR="00A50BDA" w:rsidRPr="001D1B28">
        <w:rPr>
          <w:rFonts w:ascii="Times New Roman" w:hAnsi="Times New Roman" w:cs="Times New Roman"/>
          <w:sz w:val="24"/>
        </w:rPr>
        <w:t>.</w:t>
      </w:r>
    </w:p>
    <w:p w14:paraId="7B7A6171" w14:textId="2087F1D5" w:rsidR="00F339A4" w:rsidRPr="001D1B28" w:rsidRDefault="00820799" w:rsidP="00875C9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Индустрија прераде хране – ограничена на прераду млека, меса, воћа и поврћа</w:t>
      </w:r>
      <w:r w:rsidR="00875C9E" w:rsidRPr="001D1B28">
        <w:rPr>
          <w:rFonts w:ascii="Times New Roman" w:hAnsi="Times New Roman" w:cs="Times New Roman"/>
          <w:sz w:val="24"/>
        </w:rPr>
        <w:t xml:space="preserve">. </w:t>
      </w:r>
    </w:p>
    <w:p w14:paraId="74F1C441" w14:textId="121EB57F" w:rsidR="00FF1AB5" w:rsidRPr="001D1B28" w:rsidRDefault="00820799" w:rsidP="00FF1AB5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Планирано је да свако од пет одабраних предузећа добије вишеструку подршку која ће резултирати развојем Иницијалне еколошке ревизије (ИЕР) и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куларног </w:t>
      </w:r>
      <w:r w:rsidR="00FB5970" w:rsidRPr="001D1B28">
        <w:rPr>
          <w:rFonts w:ascii="Times New Roman" w:hAnsi="Times New Roman" w:cs="Times New Roman"/>
          <w:sz w:val="24"/>
        </w:rPr>
        <w:t>пословног</w:t>
      </w:r>
      <w:r w:rsidRPr="001D1B28">
        <w:rPr>
          <w:rFonts w:ascii="Times New Roman" w:hAnsi="Times New Roman" w:cs="Times New Roman"/>
          <w:sz w:val="24"/>
        </w:rPr>
        <w:t xml:space="preserve"> модела (</w:t>
      </w:r>
      <w:r w:rsidR="00FB5970" w:rsidRPr="001D1B28">
        <w:rPr>
          <w:rFonts w:ascii="Times New Roman" w:hAnsi="Times New Roman" w:cs="Times New Roman"/>
          <w:sz w:val="24"/>
        </w:rPr>
        <w:t>ЦП</w:t>
      </w:r>
      <w:r w:rsidRPr="001D1B28">
        <w:rPr>
          <w:rFonts w:ascii="Times New Roman" w:hAnsi="Times New Roman" w:cs="Times New Roman"/>
          <w:sz w:val="24"/>
        </w:rPr>
        <w:t xml:space="preserve">М) и </w:t>
      </w:r>
      <w:r w:rsidR="00932B91" w:rsidRPr="001D1B28">
        <w:rPr>
          <w:rFonts w:ascii="Times New Roman" w:hAnsi="Times New Roman" w:cs="Times New Roman"/>
          <w:sz w:val="24"/>
        </w:rPr>
        <w:t xml:space="preserve">акционог </w:t>
      </w:r>
      <w:r w:rsidRPr="001D1B28">
        <w:rPr>
          <w:rFonts w:ascii="Times New Roman" w:hAnsi="Times New Roman" w:cs="Times New Roman"/>
          <w:sz w:val="24"/>
        </w:rPr>
        <w:t>плана, прилагођен</w:t>
      </w:r>
      <w:r w:rsidR="00DD67AC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 xml:space="preserve"> сектору и процесима </w:t>
      </w:r>
      <w:r w:rsidR="00DD67AC" w:rsidRPr="001D1B28">
        <w:rPr>
          <w:rFonts w:ascii="Times New Roman" w:hAnsi="Times New Roman" w:cs="Times New Roman"/>
          <w:sz w:val="24"/>
        </w:rPr>
        <w:t xml:space="preserve">датог </w:t>
      </w:r>
      <w:r w:rsidRPr="001D1B28">
        <w:rPr>
          <w:rFonts w:ascii="Times New Roman" w:hAnsi="Times New Roman" w:cs="Times New Roman"/>
          <w:sz w:val="24"/>
        </w:rPr>
        <w:t xml:space="preserve">предузећа. Подршка ће обухватити обуку, менторство и учешће у две студијске посете у земљама ЕУ – све у функцији развоја пословних акционих планова за </w:t>
      </w:r>
      <w:r w:rsidR="00C74448" w:rsidRPr="001D1B28">
        <w:rPr>
          <w:rFonts w:ascii="Times New Roman" w:hAnsi="Times New Roman" w:cs="Times New Roman"/>
          <w:sz w:val="24"/>
        </w:rPr>
        <w:t xml:space="preserve">примену </w:t>
      </w:r>
      <w:r w:rsidRPr="001D1B28">
        <w:rPr>
          <w:rFonts w:ascii="Times New Roman" w:hAnsi="Times New Roman" w:cs="Times New Roman"/>
          <w:sz w:val="24"/>
        </w:rPr>
        <w:t>принципа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куларне економије.</w:t>
      </w:r>
    </w:p>
    <w:p w14:paraId="2A9B90B0" w14:textId="51C9020F" w:rsidR="00E87C90" w:rsidRPr="001D1B28" w:rsidRDefault="00C74448" w:rsidP="00E87C90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Стручна подршка </w:t>
      </w:r>
      <w:r w:rsidR="00820799" w:rsidRPr="001D1B28">
        <w:rPr>
          <w:rFonts w:ascii="Times New Roman" w:hAnsi="Times New Roman" w:cs="Times New Roman"/>
          <w:sz w:val="24"/>
        </w:rPr>
        <w:t xml:space="preserve">одабраним предузећима биће пружена као део пројекта који финансира Европска унија </w:t>
      </w:r>
      <w:r w:rsidR="00FC5AC6">
        <w:rPr>
          <w:rFonts w:ascii="Times New Roman" w:hAnsi="Times New Roman" w:cs="Times New Roman"/>
          <w:sz w:val="24"/>
        </w:rPr>
        <w:t>''</w:t>
      </w:r>
      <w:r w:rsidR="00820799" w:rsidRPr="001D1B28">
        <w:rPr>
          <w:rFonts w:ascii="Times New Roman" w:hAnsi="Times New Roman" w:cs="Times New Roman"/>
          <w:sz w:val="24"/>
        </w:rPr>
        <w:t>ЕУ за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="00820799" w:rsidRPr="001D1B28">
        <w:rPr>
          <w:rFonts w:ascii="Times New Roman" w:hAnsi="Times New Roman" w:cs="Times New Roman"/>
          <w:sz w:val="24"/>
        </w:rPr>
        <w:t>куларну економију у Србији</w:t>
      </w:r>
      <w:r w:rsidR="00FC5AC6">
        <w:rPr>
          <w:rFonts w:ascii="Times New Roman" w:hAnsi="Times New Roman" w:cs="Times New Roman"/>
          <w:sz w:val="24"/>
        </w:rPr>
        <w:t>''</w:t>
      </w:r>
      <w:r w:rsidR="00820799" w:rsidRPr="001D1B28">
        <w:rPr>
          <w:rFonts w:ascii="Times New Roman" w:hAnsi="Times New Roman" w:cs="Times New Roman"/>
          <w:sz w:val="24"/>
        </w:rPr>
        <w:t xml:space="preserve">, који ће се имплементирати од јануара 2025. до јануара 2027. године </w:t>
      </w:r>
      <w:r w:rsidR="00402567" w:rsidRPr="001D1B28">
        <w:rPr>
          <w:rFonts w:ascii="Times New Roman" w:hAnsi="Times New Roman" w:cs="Times New Roman"/>
          <w:sz w:val="24"/>
        </w:rPr>
        <w:t>од стране конзорцијума</w:t>
      </w:r>
      <w:r w:rsidR="00820799" w:rsidRPr="001D1B28">
        <w:rPr>
          <w:rFonts w:ascii="Times New Roman" w:hAnsi="Times New Roman" w:cs="Times New Roman"/>
          <w:sz w:val="24"/>
        </w:rPr>
        <w:t xml:space="preserve"> </w:t>
      </w:r>
      <w:r w:rsidR="00F400CF" w:rsidRPr="001D1B28">
        <w:rPr>
          <w:rFonts w:ascii="Times New Roman" w:hAnsi="Times New Roman" w:cs="Times New Roman"/>
          <w:sz w:val="24"/>
        </w:rPr>
        <w:t xml:space="preserve">који чине </w:t>
      </w:r>
      <w:r w:rsidR="00820799" w:rsidRPr="001D1B28">
        <w:rPr>
          <w:rFonts w:ascii="Times New Roman" w:hAnsi="Times New Roman" w:cs="Times New Roman"/>
          <w:sz w:val="24"/>
        </w:rPr>
        <w:t>NTU International и Global Factor.</w:t>
      </w:r>
    </w:p>
    <w:p w14:paraId="1B8C0A67" w14:textId="7A337E0E" w:rsidR="00A32388" w:rsidRPr="001D1B28" w:rsidRDefault="00820799" w:rsidP="00820799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D1B28">
        <w:rPr>
          <w:rFonts w:ascii="Times New Roman" w:hAnsi="Times New Roman" w:cs="Times New Roman"/>
          <w:sz w:val="28"/>
          <w:szCs w:val="28"/>
        </w:rPr>
        <w:t>Сврха и очекивани резултати Јавног позива</w:t>
      </w:r>
    </w:p>
    <w:p w14:paraId="6580EA71" w14:textId="1641764A" w:rsidR="007B112D" w:rsidRPr="001D1B28" w:rsidRDefault="00820799" w:rsidP="007B112D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Пројекат </w:t>
      </w:r>
      <w:r w:rsidR="001D1B28">
        <w:rPr>
          <w:rFonts w:ascii="Times New Roman" w:hAnsi="Times New Roman" w:cs="Times New Roman"/>
          <w:sz w:val="24"/>
        </w:rPr>
        <w:t>''</w:t>
      </w:r>
      <w:r w:rsidRPr="001D1B28">
        <w:rPr>
          <w:rFonts w:ascii="Times New Roman" w:hAnsi="Times New Roman" w:cs="Times New Roman"/>
          <w:sz w:val="24"/>
        </w:rPr>
        <w:t>ЕУ за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куларну економију у Србији</w:t>
      </w:r>
      <w:r w:rsidR="001D1B28">
        <w:rPr>
          <w:rFonts w:ascii="Times New Roman" w:hAnsi="Times New Roman" w:cs="Times New Roman"/>
          <w:sz w:val="24"/>
        </w:rPr>
        <w:t>''</w:t>
      </w:r>
      <w:r w:rsidRPr="001D1B28">
        <w:rPr>
          <w:rFonts w:ascii="Times New Roman" w:hAnsi="Times New Roman" w:cs="Times New Roman"/>
          <w:sz w:val="24"/>
        </w:rPr>
        <w:t xml:space="preserve"> позива мала и средња предузећа (МСП) да се пријаве за </w:t>
      </w:r>
      <w:r w:rsidR="009C78D0" w:rsidRPr="001D1B28">
        <w:rPr>
          <w:rFonts w:ascii="Times New Roman" w:hAnsi="Times New Roman" w:cs="Times New Roman"/>
          <w:sz w:val="24"/>
        </w:rPr>
        <w:t>стручну подршку</w:t>
      </w:r>
      <w:r w:rsidRPr="001D1B28">
        <w:rPr>
          <w:rFonts w:ascii="Times New Roman" w:hAnsi="Times New Roman" w:cs="Times New Roman"/>
          <w:sz w:val="24"/>
        </w:rPr>
        <w:t xml:space="preserve"> у развоју пословних </w:t>
      </w:r>
      <w:r w:rsidR="004B44DC" w:rsidRPr="001D1B28">
        <w:rPr>
          <w:rFonts w:ascii="Times New Roman" w:hAnsi="Times New Roman" w:cs="Times New Roman"/>
          <w:sz w:val="24"/>
        </w:rPr>
        <w:t xml:space="preserve">акционих </w:t>
      </w:r>
      <w:r w:rsidRPr="001D1B28">
        <w:rPr>
          <w:rFonts w:ascii="Times New Roman" w:hAnsi="Times New Roman" w:cs="Times New Roman"/>
          <w:sz w:val="24"/>
        </w:rPr>
        <w:t>планова за интеграцију принципа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куларне економије у њихово пословање. Ова иницијатива има за циљ повећање конкурентности, одрживости и еколошке одговорности предузећа, у складу са циљевима Европског зеленог договора и глобалним циљевима одрживости.</w:t>
      </w:r>
    </w:p>
    <w:p w14:paraId="1DAEF141" w14:textId="5E9C1639" w:rsidR="007B112D" w:rsidRPr="001D1B28" w:rsidRDefault="00820799" w:rsidP="007B112D">
      <w:pPr>
        <w:jc w:val="both"/>
        <w:rPr>
          <w:rFonts w:ascii="Times New Roman" w:hAnsi="Times New Roman" w:cs="Times New Roman"/>
          <w:b/>
          <w:sz w:val="24"/>
        </w:rPr>
      </w:pPr>
      <w:r w:rsidRPr="001D1B28">
        <w:rPr>
          <w:rFonts w:ascii="Times New Roman" w:hAnsi="Times New Roman" w:cs="Times New Roman"/>
          <w:sz w:val="24"/>
        </w:rPr>
        <w:t>Пет (5) предузећа (МСП) ће бити подржано у развоју пословних планова акције за прелазак на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куларну економију. Овај јавни позив намењен је предузећима из </w:t>
      </w:r>
      <w:r w:rsidRPr="001D1B28">
        <w:rPr>
          <w:rFonts w:ascii="Times New Roman" w:hAnsi="Times New Roman" w:cs="Times New Roman"/>
          <w:b/>
          <w:sz w:val="24"/>
        </w:rPr>
        <w:t>текстилне индустрије (укључујући одећу, текстил за дом, кожу и обућу) и индустрије прераде хране (ограничено на три подсектора: воће и поврће, месо и млеко).</w:t>
      </w:r>
    </w:p>
    <w:p w14:paraId="111EF56A" w14:textId="77777777" w:rsidR="00AF5A63" w:rsidRPr="001D1B28" w:rsidRDefault="00AF5A63" w:rsidP="007B112D">
      <w:pPr>
        <w:jc w:val="both"/>
        <w:rPr>
          <w:rFonts w:ascii="Times New Roman" w:hAnsi="Times New Roman" w:cs="Times New Roman"/>
          <w:b/>
          <w:bCs/>
          <w:sz w:val="24"/>
          <w:lang w:val="sr-Latn-RS"/>
        </w:rPr>
      </w:pPr>
    </w:p>
    <w:p w14:paraId="3E5CA265" w14:textId="77777777" w:rsidR="00AF5A63" w:rsidRPr="001D1B28" w:rsidRDefault="00AF5A63" w:rsidP="007B112D">
      <w:pPr>
        <w:jc w:val="both"/>
        <w:rPr>
          <w:rFonts w:ascii="Times New Roman" w:hAnsi="Times New Roman" w:cs="Times New Roman"/>
          <w:b/>
          <w:bCs/>
          <w:sz w:val="24"/>
          <w:lang w:val="sr-Latn-RS"/>
        </w:rPr>
      </w:pPr>
    </w:p>
    <w:p w14:paraId="24D9608A" w14:textId="77777777" w:rsidR="00AF5A63" w:rsidRPr="001D1B28" w:rsidRDefault="00AF5A63" w:rsidP="007B112D">
      <w:pPr>
        <w:jc w:val="both"/>
        <w:rPr>
          <w:rFonts w:ascii="Times New Roman" w:hAnsi="Times New Roman" w:cs="Times New Roman"/>
          <w:b/>
          <w:bCs/>
          <w:sz w:val="24"/>
          <w:lang w:val="sr-Latn-RS"/>
        </w:rPr>
      </w:pPr>
    </w:p>
    <w:p w14:paraId="11B75340" w14:textId="77777777" w:rsidR="00AF5A63" w:rsidRPr="001D1B28" w:rsidRDefault="00AF5A63" w:rsidP="007B112D">
      <w:pPr>
        <w:jc w:val="both"/>
        <w:rPr>
          <w:rFonts w:ascii="Times New Roman" w:hAnsi="Times New Roman" w:cs="Times New Roman"/>
          <w:b/>
          <w:bCs/>
          <w:sz w:val="24"/>
          <w:lang w:val="sr-Latn-RS"/>
        </w:rPr>
      </w:pPr>
    </w:p>
    <w:p w14:paraId="7BA5B9DE" w14:textId="7AE3D6E0" w:rsidR="007B112D" w:rsidRPr="001D1B28" w:rsidRDefault="00820799" w:rsidP="007B112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Циљеви Јавног позива</w:t>
      </w:r>
      <w:r w:rsidR="007B112D" w:rsidRPr="001D1B28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292533FF" w14:textId="77777777" w:rsidR="00AF5A63" w:rsidRPr="001D1B28" w:rsidRDefault="00AF5A63" w:rsidP="007B112D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14:paraId="1FD86BC4" w14:textId="5FB47624" w:rsidR="007B112D" w:rsidRPr="001D1B28" w:rsidRDefault="00820799" w:rsidP="007B112D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Основни циљ овог јавног позива је подршка усмер</w:t>
      </w:r>
      <w:r w:rsidR="007E4F73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>на ка пет малих и средњих предузећа из циљаних сектора у развоју пословних планова за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куларну економију. </w:t>
      </w:r>
      <w:r w:rsidR="00112632" w:rsidRPr="001D1B28">
        <w:rPr>
          <w:rFonts w:ascii="Times New Roman" w:hAnsi="Times New Roman" w:cs="Times New Roman"/>
          <w:sz w:val="24"/>
        </w:rPr>
        <w:t xml:space="preserve">Подршка </w:t>
      </w:r>
      <w:r w:rsidRPr="001D1B28">
        <w:rPr>
          <w:rFonts w:ascii="Times New Roman" w:hAnsi="Times New Roman" w:cs="Times New Roman"/>
          <w:sz w:val="24"/>
        </w:rPr>
        <w:t>ће укључивати</w:t>
      </w:r>
      <w:r w:rsidR="007B112D" w:rsidRPr="001D1B28">
        <w:rPr>
          <w:rFonts w:ascii="Times New Roman" w:hAnsi="Times New Roman" w:cs="Times New Roman"/>
          <w:sz w:val="24"/>
        </w:rPr>
        <w:t xml:space="preserve">:  </w:t>
      </w:r>
    </w:p>
    <w:p w14:paraId="4CAB0A41" w14:textId="5A19F398" w:rsidR="007B112D" w:rsidRPr="001D1B28" w:rsidRDefault="00820799" w:rsidP="009756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Спровођење Иницијалне еколошке ревизије (</w:t>
      </w:r>
      <w:r w:rsidR="00FB5970" w:rsidRPr="001D1B28">
        <w:rPr>
          <w:rFonts w:ascii="Times New Roman" w:hAnsi="Times New Roman" w:cs="Times New Roman"/>
          <w:sz w:val="24"/>
        </w:rPr>
        <w:t>ИЕР</w:t>
      </w:r>
      <w:r w:rsidRPr="001D1B28">
        <w:rPr>
          <w:rFonts w:ascii="Times New Roman" w:hAnsi="Times New Roman" w:cs="Times New Roman"/>
          <w:sz w:val="24"/>
        </w:rPr>
        <w:t>) како би се проценила тренутна употреба ресурса, производња отпада и утицај на животну средину.</w:t>
      </w:r>
      <w:r w:rsidR="007B112D" w:rsidRPr="001D1B28">
        <w:rPr>
          <w:rFonts w:ascii="Times New Roman" w:hAnsi="Times New Roman" w:cs="Times New Roman"/>
          <w:sz w:val="24"/>
        </w:rPr>
        <w:t xml:space="preserve">  </w:t>
      </w:r>
    </w:p>
    <w:p w14:paraId="58B54776" w14:textId="5A46B80F" w:rsidR="007B112D" w:rsidRPr="001D1B28" w:rsidRDefault="00820799" w:rsidP="009756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Развој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</w:t>
      </w:r>
      <w:r w:rsidR="007E4F73" w:rsidRPr="001D1B28">
        <w:rPr>
          <w:rFonts w:ascii="Times New Roman" w:hAnsi="Times New Roman" w:cs="Times New Roman"/>
          <w:sz w:val="24"/>
        </w:rPr>
        <w:t>у</w:t>
      </w:r>
      <w:r w:rsidRPr="001D1B28">
        <w:rPr>
          <w:rFonts w:ascii="Times New Roman" w:hAnsi="Times New Roman" w:cs="Times New Roman"/>
          <w:sz w:val="24"/>
        </w:rPr>
        <w:t xml:space="preserve">ларног </w:t>
      </w:r>
      <w:r w:rsidR="00FB5970" w:rsidRPr="001D1B28">
        <w:rPr>
          <w:rFonts w:ascii="Times New Roman" w:hAnsi="Times New Roman" w:cs="Times New Roman"/>
          <w:sz w:val="24"/>
        </w:rPr>
        <w:t>пословног</w:t>
      </w:r>
      <w:r w:rsidRPr="001D1B28">
        <w:rPr>
          <w:rFonts w:ascii="Times New Roman" w:hAnsi="Times New Roman" w:cs="Times New Roman"/>
          <w:sz w:val="24"/>
        </w:rPr>
        <w:t xml:space="preserve"> модела (</w:t>
      </w:r>
      <w:r w:rsidR="00FB5970" w:rsidRPr="001D1B28">
        <w:rPr>
          <w:rFonts w:ascii="Times New Roman" w:hAnsi="Times New Roman" w:cs="Times New Roman"/>
          <w:sz w:val="24"/>
        </w:rPr>
        <w:t>ЦП</w:t>
      </w:r>
      <w:r w:rsidRPr="001D1B28">
        <w:rPr>
          <w:rFonts w:ascii="Times New Roman" w:hAnsi="Times New Roman" w:cs="Times New Roman"/>
          <w:sz w:val="24"/>
        </w:rPr>
        <w:t xml:space="preserve">М) и повезаног </w:t>
      </w:r>
      <w:r w:rsidR="00925ED0" w:rsidRPr="001D1B28">
        <w:rPr>
          <w:rFonts w:ascii="Times New Roman" w:hAnsi="Times New Roman" w:cs="Times New Roman"/>
          <w:sz w:val="24"/>
        </w:rPr>
        <w:t xml:space="preserve">акционог </w:t>
      </w:r>
      <w:r w:rsidRPr="001D1B28">
        <w:rPr>
          <w:rFonts w:ascii="Times New Roman" w:hAnsi="Times New Roman" w:cs="Times New Roman"/>
          <w:sz w:val="24"/>
        </w:rPr>
        <w:t>плана, прилагођеног сектору и процесима предузећа.</w:t>
      </w:r>
      <w:r w:rsidR="007B112D" w:rsidRPr="001D1B28">
        <w:rPr>
          <w:rFonts w:ascii="Times New Roman" w:hAnsi="Times New Roman" w:cs="Times New Roman"/>
          <w:sz w:val="24"/>
        </w:rPr>
        <w:t xml:space="preserve">  </w:t>
      </w:r>
    </w:p>
    <w:p w14:paraId="7D9CAEB5" w14:textId="4FBEC718" w:rsidR="004A6592" w:rsidRPr="001D1B28" w:rsidRDefault="00820799" w:rsidP="0017649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Активности за изградњу капацитета које ће омогућити предузећима да развију одговарајуће вештине и знања за прелазак на ЦЕ:</w:t>
      </w:r>
    </w:p>
    <w:p w14:paraId="3A5FA993" w14:textId="75CC4031" w:rsidR="004B55A6" w:rsidRPr="001D1B28" w:rsidRDefault="00820799" w:rsidP="0082079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Учествовање у две студијске посете земљама ЕУ</w:t>
      </w:r>
      <w:r w:rsidR="009043AF" w:rsidRPr="001D1B28">
        <w:rPr>
          <w:rFonts w:ascii="Times New Roman" w:hAnsi="Times New Roman" w:cs="Times New Roman"/>
          <w:sz w:val="24"/>
        </w:rPr>
        <w:t>,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9C5B1F" w:rsidRPr="001D1B28">
        <w:rPr>
          <w:rFonts w:ascii="Times New Roman" w:hAnsi="Times New Roman" w:cs="Times New Roman"/>
          <w:sz w:val="24"/>
        </w:rPr>
        <w:t>ради упознавања са најбољим праксама и водећим актерима у области циркуларне економије</w:t>
      </w:r>
      <w:r w:rsidRPr="001D1B28">
        <w:rPr>
          <w:rFonts w:ascii="Times New Roman" w:hAnsi="Times New Roman" w:cs="Times New Roman"/>
          <w:sz w:val="24"/>
        </w:rPr>
        <w:t xml:space="preserve"> у циљаним секторима.</w:t>
      </w:r>
    </w:p>
    <w:p w14:paraId="7684A681" w14:textId="05CE7F7C" w:rsidR="007B112D" w:rsidRPr="001D1B28" w:rsidRDefault="00820799" w:rsidP="00073DDD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Менторство и стручна помоћ од искусних професионалаца у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куларној економији.</w:t>
      </w:r>
      <w:r w:rsidR="007B112D" w:rsidRPr="001D1B28">
        <w:rPr>
          <w:rFonts w:ascii="Times New Roman" w:hAnsi="Times New Roman" w:cs="Times New Roman"/>
          <w:sz w:val="24"/>
        </w:rPr>
        <w:t xml:space="preserve">  </w:t>
      </w:r>
    </w:p>
    <w:p w14:paraId="5753A5BC" w14:textId="5DFD67DA" w:rsidR="007B112D" w:rsidRPr="001D1B28" w:rsidRDefault="00820799" w:rsidP="009756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Подршка у идентификовању могућности за финансирање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куларних решења и саветовање о томе како се пријавити</w:t>
      </w:r>
      <w:r w:rsidR="007B112D" w:rsidRPr="001D1B28">
        <w:rPr>
          <w:rFonts w:ascii="Times New Roman" w:hAnsi="Times New Roman" w:cs="Times New Roman"/>
          <w:sz w:val="24"/>
        </w:rPr>
        <w:t xml:space="preserve">.  </w:t>
      </w:r>
    </w:p>
    <w:p w14:paraId="4A26B079" w14:textId="37C77E87" w:rsidR="00A64043" w:rsidRPr="001D1B28" w:rsidRDefault="00820799" w:rsidP="00A64043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Ове активности ће бити допуњене кампањом за подизање свести јавности, која има за циљ да повећа знање других предузећа, доносиоца одлука и шире јавности о </w:t>
      </w:r>
      <w:r w:rsidR="00234219" w:rsidRPr="001D1B28">
        <w:rPr>
          <w:rFonts w:ascii="Times New Roman" w:hAnsi="Times New Roman" w:cs="Times New Roman"/>
          <w:sz w:val="24"/>
        </w:rPr>
        <w:t xml:space="preserve">користима од </w:t>
      </w:r>
      <w:r w:rsidRPr="001D1B28">
        <w:rPr>
          <w:rFonts w:ascii="Times New Roman" w:hAnsi="Times New Roman" w:cs="Times New Roman"/>
          <w:sz w:val="24"/>
        </w:rPr>
        <w:t>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куларне економије</w:t>
      </w:r>
      <w:r w:rsidR="00A64043" w:rsidRPr="001D1B28">
        <w:rPr>
          <w:rFonts w:ascii="Times New Roman" w:hAnsi="Times New Roman" w:cs="Times New Roman"/>
          <w:sz w:val="24"/>
        </w:rPr>
        <w:t xml:space="preserve">. </w:t>
      </w:r>
    </w:p>
    <w:p w14:paraId="75F3767B" w14:textId="7500DFB4" w:rsidR="003D27C6" w:rsidRPr="001D1B28" w:rsidRDefault="00820799" w:rsidP="00A640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Очекује се да ће развијени </w:t>
      </w:r>
      <w:r w:rsidR="00FB5970" w:rsidRPr="001D1B28">
        <w:rPr>
          <w:rFonts w:ascii="Times New Roman" w:hAnsi="Times New Roman" w:cs="Times New Roman"/>
          <w:b/>
          <w:bCs/>
          <w:sz w:val="24"/>
        </w:rPr>
        <w:t>Пословни</w:t>
      </w:r>
      <w:r w:rsidRPr="001D1B28">
        <w:rPr>
          <w:rFonts w:ascii="Times New Roman" w:hAnsi="Times New Roman" w:cs="Times New Roman"/>
          <w:b/>
          <w:bCs/>
          <w:sz w:val="24"/>
        </w:rPr>
        <w:t xml:space="preserve"> </w:t>
      </w:r>
      <w:r w:rsidR="00903DD7" w:rsidRPr="001D1B28">
        <w:rPr>
          <w:rFonts w:ascii="Times New Roman" w:hAnsi="Times New Roman" w:cs="Times New Roman"/>
          <w:b/>
          <w:bCs/>
          <w:sz w:val="24"/>
        </w:rPr>
        <w:t xml:space="preserve">акциони </w:t>
      </w:r>
      <w:r w:rsidRPr="001D1B28">
        <w:rPr>
          <w:rFonts w:ascii="Times New Roman" w:hAnsi="Times New Roman" w:cs="Times New Roman"/>
          <w:b/>
          <w:bCs/>
          <w:sz w:val="24"/>
        </w:rPr>
        <w:t xml:space="preserve">планови за прелазак на </w:t>
      </w:r>
      <w:r w:rsidR="00A57AEE" w:rsidRPr="001D1B28">
        <w:rPr>
          <w:rFonts w:ascii="Times New Roman" w:hAnsi="Times New Roman" w:cs="Times New Roman"/>
          <w:b/>
          <w:bCs/>
          <w:sz w:val="24"/>
        </w:rPr>
        <w:t>циркуларну</w:t>
      </w:r>
      <w:r w:rsidRPr="001D1B28">
        <w:rPr>
          <w:rFonts w:ascii="Times New Roman" w:hAnsi="Times New Roman" w:cs="Times New Roman"/>
          <w:b/>
          <w:bCs/>
          <w:sz w:val="24"/>
        </w:rPr>
        <w:t xml:space="preserve"> економију не само допринети повећању конкурентности и смањењу еколошких утицаја на нивоу предузећа, већ и служити као успешни примери који ће бити имплементирани од стране других предузећа</w:t>
      </w:r>
      <w:r w:rsidR="00A57AEE" w:rsidRPr="001D1B28">
        <w:rPr>
          <w:rFonts w:ascii="Times New Roman" w:hAnsi="Times New Roman" w:cs="Times New Roman"/>
          <w:b/>
          <w:bCs/>
          <w:sz w:val="24"/>
        </w:rPr>
        <w:t xml:space="preserve"> широм земље</w:t>
      </w:r>
      <w:r w:rsidRPr="001D1B28">
        <w:rPr>
          <w:rFonts w:ascii="Times New Roman" w:hAnsi="Times New Roman" w:cs="Times New Roman"/>
          <w:b/>
          <w:bCs/>
          <w:sz w:val="24"/>
        </w:rPr>
        <w:t>, посебно у два одабрана сектора, широм земље.</w:t>
      </w:r>
    </w:p>
    <w:p w14:paraId="3C584A8C" w14:textId="3D92E0B8" w:rsidR="007016A1" w:rsidRPr="00A46CE9" w:rsidRDefault="00820799" w:rsidP="00820799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t>П</w:t>
      </w:r>
      <w:r w:rsidR="0091187C" w:rsidRPr="00A46CE9">
        <w:rPr>
          <w:rFonts w:ascii="Times New Roman" w:hAnsi="Times New Roman" w:cs="Times New Roman"/>
          <w:sz w:val="28"/>
          <w:szCs w:val="28"/>
        </w:rPr>
        <w:t>одршка</w:t>
      </w:r>
      <w:r w:rsidRPr="00A46CE9">
        <w:rPr>
          <w:rFonts w:ascii="Times New Roman" w:hAnsi="Times New Roman" w:cs="Times New Roman"/>
          <w:sz w:val="28"/>
          <w:szCs w:val="28"/>
        </w:rPr>
        <w:t xml:space="preserve"> која ће бити пружена – очекиване користи за предузећа</w:t>
      </w:r>
    </w:p>
    <w:p w14:paraId="00DD3F38" w14:textId="098909BB" w:rsidR="00180B55" w:rsidRPr="001D1B28" w:rsidRDefault="00D52C2E" w:rsidP="00180B55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Циљ овог јавног позива је да се ојачају капацитети учесника за прелазак на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куларну економију подршком у развоју </w:t>
      </w:r>
      <w:r w:rsidR="00460FFB" w:rsidRPr="001D1B28">
        <w:rPr>
          <w:rFonts w:ascii="Times New Roman" w:hAnsi="Times New Roman" w:cs="Times New Roman"/>
          <w:sz w:val="24"/>
        </w:rPr>
        <w:t xml:space="preserve">спроводивих </w:t>
      </w:r>
      <w:r w:rsidR="00373436" w:rsidRPr="001D1B28">
        <w:rPr>
          <w:rFonts w:ascii="Times New Roman" w:hAnsi="Times New Roman" w:cs="Times New Roman"/>
          <w:sz w:val="24"/>
        </w:rPr>
        <w:t xml:space="preserve">акционих </w:t>
      </w:r>
      <w:r w:rsidRPr="001D1B28">
        <w:rPr>
          <w:rFonts w:ascii="Times New Roman" w:hAnsi="Times New Roman" w:cs="Times New Roman"/>
          <w:sz w:val="24"/>
        </w:rPr>
        <w:t>планова прелазак на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куларну економиј</w:t>
      </w:r>
      <w:r w:rsidR="007E4F73" w:rsidRPr="001D1B28">
        <w:rPr>
          <w:rFonts w:ascii="Times New Roman" w:hAnsi="Times New Roman" w:cs="Times New Roman"/>
          <w:sz w:val="24"/>
        </w:rPr>
        <w:t>у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C3405C" w:rsidRPr="001D1B28">
        <w:rPr>
          <w:rFonts w:ascii="Times New Roman" w:hAnsi="Times New Roman" w:cs="Times New Roman"/>
          <w:sz w:val="24"/>
        </w:rPr>
        <w:t>путем</w:t>
      </w:r>
      <w:r w:rsidRPr="001D1B28">
        <w:rPr>
          <w:rFonts w:ascii="Times New Roman" w:hAnsi="Times New Roman" w:cs="Times New Roman"/>
          <w:sz w:val="24"/>
        </w:rPr>
        <w:t xml:space="preserve"> метода учења кроз рад. Резултат овог процеса биће </w:t>
      </w:r>
      <w:r w:rsidRPr="001D1B28">
        <w:rPr>
          <w:rFonts w:ascii="Times New Roman" w:hAnsi="Times New Roman" w:cs="Times New Roman"/>
          <w:b/>
          <w:sz w:val="24"/>
        </w:rPr>
        <w:t>прилагођена, изводљива стратегија за свако предузеће</w:t>
      </w:r>
      <w:r w:rsidRPr="001D1B28">
        <w:rPr>
          <w:rFonts w:ascii="Times New Roman" w:hAnsi="Times New Roman" w:cs="Times New Roman"/>
          <w:sz w:val="24"/>
        </w:rPr>
        <w:t>, која ће обезбедити да се принципи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куларности интегришу у основне пословне операције, у складу са </w:t>
      </w:r>
      <w:r w:rsidR="005C7464" w:rsidRPr="001D1B28">
        <w:rPr>
          <w:rFonts w:ascii="Times New Roman" w:hAnsi="Times New Roman" w:cs="Times New Roman"/>
          <w:sz w:val="24"/>
        </w:rPr>
        <w:t xml:space="preserve">општим </w:t>
      </w:r>
      <w:r w:rsidRPr="001D1B28">
        <w:rPr>
          <w:rFonts w:ascii="Times New Roman" w:hAnsi="Times New Roman" w:cs="Times New Roman"/>
          <w:sz w:val="24"/>
        </w:rPr>
        <w:t>циљевима одрживости.</w:t>
      </w:r>
    </w:p>
    <w:p w14:paraId="079E8DC5" w14:textId="4985A026" w:rsidR="00436AD0" w:rsidRPr="001D1B28" w:rsidRDefault="00D52C2E" w:rsidP="00436AD0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lastRenderedPageBreak/>
        <w:t>Ово ће бити постигнуто кроз комбинацију обуке, менторства и учешћа у студијским посетама земљама ЕУ. Конкретно, свако одабрано МСП ће добити:</w:t>
      </w:r>
    </w:p>
    <w:p w14:paraId="3C787FE3" w14:textId="7689A3CC" w:rsidR="00B83E56" w:rsidRPr="001D1B28" w:rsidRDefault="00D52C2E" w:rsidP="00B83E5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Обуку</w:t>
      </w:r>
    </w:p>
    <w:p w14:paraId="1374F5AB" w14:textId="1EFE3437" w:rsidR="004F6EBA" w:rsidRPr="001D1B28" w:rsidRDefault="00D52C2E" w:rsidP="0078666C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Учесници ће </w:t>
      </w:r>
      <w:r w:rsidR="009B4137" w:rsidRPr="001D1B28">
        <w:rPr>
          <w:rFonts w:ascii="Times New Roman" w:hAnsi="Times New Roman" w:cs="Times New Roman"/>
          <w:sz w:val="24"/>
        </w:rPr>
        <w:t>добити</w:t>
      </w:r>
      <w:r w:rsidRPr="001D1B28">
        <w:rPr>
          <w:rFonts w:ascii="Times New Roman" w:hAnsi="Times New Roman" w:cs="Times New Roman"/>
          <w:sz w:val="24"/>
        </w:rPr>
        <w:t xml:space="preserve"> знањ</w:t>
      </w:r>
      <w:r w:rsidR="009B4137" w:rsidRPr="001D1B28">
        <w:rPr>
          <w:rFonts w:ascii="Times New Roman" w:hAnsi="Times New Roman" w:cs="Times New Roman"/>
          <w:sz w:val="24"/>
        </w:rPr>
        <w:t>а</w:t>
      </w:r>
      <w:r w:rsidRPr="001D1B28">
        <w:rPr>
          <w:rFonts w:ascii="Times New Roman" w:hAnsi="Times New Roman" w:cs="Times New Roman"/>
          <w:sz w:val="24"/>
        </w:rPr>
        <w:t xml:space="preserve"> и вештин</w:t>
      </w:r>
      <w:r w:rsidR="009B4137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 xml:space="preserve"> које су потребне за припрему и имплементацију </w:t>
      </w:r>
      <w:r w:rsidR="00FB5970" w:rsidRPr="001D1B28">
        <w:rPr>
          <w:rFonts w:ascii="Times New Roman" w:hAnsi="Times New Roman" w:cs="Times New Roman"/>
          <w:sz w:val="24"/>
        </w:rPr>
        <w:t>пословних</w:t>
      </w:r>
      <w:r w:rsidR="00D91838" w:rsidRPr="001D1B28">
        <w:rPr>
          <w:rFonts w:ascii="Times New Roman" w:hAnsi="Times New Roman" w:cs="Times New Roman"/>
          <w:sz w:val="24"/>
        </w:rPr>
        <w:t xml:space="preserve"> акционих</w:t>
      </w:r>
      <w:r w:rsidRPr="001D1B28">
        <w:rPr>
          <w:rFonts w:ascii="Times New Roman" w:hAnsi="Times New Roman" w:cs="Times New Roman"/>
          <w:sz w:val="24"/>
        </w:rPr>
        <w:t xml:space="preserve"> планова за акцију и за обезбеђивање одрживости примене принципа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>куларне економије. Програм обуке биће прилагођен потребама предузећа. За свако предузеће биће одржан</w:t>
      </w:r>
      <w:r w:rsidR="008D5C05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 xml:space="preserve"> најмање две обуке, почевши од основних принципа ЦЕ и укључујући кључне концепте као што су ефикасно</w:t>
      </w:r>
      <w:r w:rsidR="004F2A19" w:rsidRPr="001D1B28">
        <w:rPr>
          <w:rFonts w:ascii="Times New Roman" w:hAnsi="Times New Roman" w:cs="Times New Roman"/>
          <w:sz w:val="24"/>
        </w:rPr>
        <w:t xml:space="preserve"> коришћење</w:t>
      </w:r>
      <w:r w:rsidRPr="001D1B28">
        <w:rPr>
          <w:rFonts w:ascii="Times New Roman" w:hAnsi="Times New Roman" w:cs="Times New Roman"/>
          <w:sz w:val="24"/>
        </w:rPr>
        <w:t xml:space="preserve"> ресурса, смањење отпада и производни системи у затвореном кругу. Друга, напреднија обука, фокусираће се на циркуларне пословне моделе, принципе циркуларног дизајна, успешне примере ЦЕ и интеграцију стратегија ЦЕ у основне пословне </w:t>
      </w:r>
      <w:r w:rsidR="00943564" w:rsidRPr="001D1B28">
        <w:rPr>
          <w:rFonts w:ascii="Times New Roman" w:hAnsi="Times New Roman" w:cs="Times New Roman"/>
          <w:sz w:val="24"/>
        </w:rPr>
        <w:t>процесе</w:t>
      </w:r>
      <w:r w:rsidRPr="001D1B28">
        <w:rPr>
          <w:rFonts w:ascii="Times New Roman" w:hAnsi="Times New Roman" w:cs="Times New Roman"/>
          <w:sz w:val="24"/>
        </w:rPr>
        <w:t>. Предузећа ће бити упозната са практичним алатима за имплементацију циркуларних пракси, као што су еко-дизајн, индустријска симбиоза и одржив менаџмент ланца снабдевања.</w:t>
      </w:r>
      <w:r w:rsidR="004F6EBA" w:rsidRPr="001D1B28">
        <w:rPr>
          <w:rFonts w:ascii="Times New Roman" w:hAnsi="Times New Roman" w:cs="Times New Roman"/>
          <w:sz w:val="24"/>
        </w:rPr>
        <w:t xml:space="preserve"> </w:t>
      </w:r>
    </w:p>
    <w:p w14:paraId="08674AD4" w14:textId="2E9B184A" w:rsidR="002C5527" w:rsidRPr="001D1B28" w:rsidRDefault="00D52C2E" w:rsidP="002C552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Style w:val="Strong"/>
          <w:rFonts w:ascii="Times New Roman" w:hAnsi="Times New Roman" w:cs="Times New Roman"/>
          <w:sz w:val="24"/>
        </w:rPr>
        <w:t>Учествовање у студијским посетама</w:t>
      </w:r>
    </w:p>
    <w:p w14:paraId="6F58BA83" w14:textId="5BE23685" w:rsidR="00C27339" w:rsidRPr="001D1B28" w:rsidRDefault="00D52C2E" w:rsidP="002C5527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Пројекат ће организовати </w:t>
      </w:r>
      <w:r w:rsidRPr="001D1B28">
        <w:rPr>
          <w:rFonts w:ascii="Times New Roman" w:hAnsi="Times New Roman" w:cs="Times New Roman"/>
          <w:b/>
          <w:sz w:val="24"/>
        </w:rPr>
        <w:t xml:space="preserve">две студијске посете за учеснике из </w:t>
      </w:r>
      <w:r w:rsidR="00401FDD" w:rsidRPr="001D1B28">
        <w:rPr>
          <w:rFonts w:ascii="Times New Roman" w:hAnsi="Times New Roman" w:cs="Times New Roman"/>
          <w:b/>
          <w:sz w:val="24"/>
        </w:rPr>
        <w:t>подржаних предузећа,</w:t>
      </w:r>
      <w:r w:rsidRPr="001D1B28">
        <w:rPr>
          <w:rFonts w:ascii="Times New Roman" w:hAnsi="Times New Roman" w:cs="Times New Roman"/>
          <w:sz w:val="24"/>
        </w:rPr>
        <w:t xml:space="preserve"> како би добили увид у праксе ци</w:t>
      </w:r>
      <w:r w:rsidR="007E4F73" w:rsidRPr="001D1B28">
        <w:rPr>
          <w:rFonts w:ascii="Times New Roman" w:hAnsi="Times New Roman" w:cs="Times New Roman"/>
          <w:sz w:val="24"/>
        </w:rPr>
        <w:t>р</w:t>
      </w:r>
      <w:r w:rsidRPr="001D1B28">
        <w:rPr>
          <w:rFonts w:ascii="Times New Roman" w:hAnsi="Times New Roman" w:cs="Times New Roman"/>
          <w:sz w:val="24"/>
        </w:rPr>
        <w:t xml:space="preserve">куларне економије у одабраним земљама ЕУ. Дестинације и програми биће дефинисани у складу са интересовањима предузећа у погледу </w:t>
      </w:r>
      <w:r w:rsidRPr="001D1B28">
        <w:rPr>
          <w:rFonts w:ascii="Times New Roman" w:hAnsi="Times New Roman" w:cs="Times New Roman"/>
          <w:b/>
          <w:sz w:val="24"/>
        </w:rPr>
        <w:t>најбољих пракси ци</w:t>
      </w:r>
      <w:r w:rsidR="007E4F73" w:rsidRPr="001D1B28">
        <w:rPr>
          <w:rFonts w:ascii="Times New Roman" w:hAnsi="Times New Roman" w:cs="Times New Roman"/>
          <w:b/>
          <w:sz w:val="24"/>
        </w:rPr>
        <w:t>р</w:t>
      </w:r>
      <w:r w:rsidRPr="001D1B28">
        <w:rPr>
          <w:rFonts w:ascii="Times New Roman" w:hAnsi="Times New Roman" w:cs="Times New Roman"/>
          <w:b/>
          <w:sz w:val="24"/>
        </w:rPr>
        <w:t>куларне економије у ЕУ</w:t>
      </w:r>
      <w:r w:rsidRPr="001D1B28">
        <w:rPr>
          <w:rFonts w:ascii="Times New Roman" w:hAnsi="Times New Roman" w:cs="Times New Roman"/>
          <w:sz w:val="24"/>
        </w:rPr>
        <w:t xml:space="preserve">, а програми ће укључивати </w:t>
      </w:r>
      <w:r w:rsidRPr="001D1B28">
        <w:rPr>
          <w:rFonts w:ascii="Times New Roman" w:hAnsi="Times New Roman" w:cs="Times New Roman"/>
          <w:b/>
          <w:sz w:val="24"/>
        </w:rPr>
        <w:t xml:space="preserve">интерактивне радионице, састанке са </w:t>
      </w:r>
      <w:r w:rsidR="00501CF2" w:rsidRPr="001D1B28">
        <w:rPr>
          <w:rFonts w:ascii="Times New Roman" w:hAnsi="Times New Roman" w:cs="Times New Roman"/>
          <w:b/>
          <w:sz w:val="24"/>
        </w:rPr>
        <w:t xml:space="preserve">заинтересованим </w:t>
      </w:r>
      <w:r w:rsidRPr="001D1B28">
        <w:rPr>
          <w:rFonts w:ascii="Times New Roman" w:hAnsi="Times New Roman" w:cs="Times New Roman"/>
          <w:b/>
          <w:sz w:val="24"/>
        </w:rPr>
        <w:t>странама, обиласке локација и могућности за умрежавање</w:t>
      </w:r>
      <w:r w:rsidRPr="001D1B28">
        <w:rPr>
          <w:rFonts w:ascii="Times New Roman" w:hAnsi="Times New Roman" w:cs="Times New Roman"/>
          <w:sz w:val="24"/>
        </w:rPr>
        <w:t xml:space="preserve">. Учесници студијских посета биће одабрани међу представницима партнерских предузећа, с циљем </w:t>
      </w:r>
      <w:r w:rsidRPr="001D1B28">
        <w:rPr>
          <w:rFonts w:ascii="Times New Roman" w:hAnsi="Times New Roman" w:cs="Times New Roman"/>
          <w:b/>
          <w:sz w:val="24"/>
        </w:rPr>
        <w:t>да свако предузеће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Pr="001D1B28">
        <w:rPr>
          <w:rFonts w:ascii="Times New Roman" w:hAnsi="Times New Roman" w:cs="Times New Roman"/>
          <w:b/>
          <w:sz w:val="24"/>
        </w:rPr>
        <w:t>има по једног или два представника који ће учествовати на свакој од две студијске посете</w:t>
      </w:r>
      <w:r w:rsidRPr="001D1B28">
        <w:rPr>
          <w:rFonts w:ascii="Times New Roman" w:hAnsi="Times New Roman" w:cs="Times New Roman"/>
          <w:sz w:val="24"/>
        </w:rPr>
        <w:t>. Како би се осигурала одрживост ефеката студијских посета, биће припремљени и дистрибуирани материјали о најбољим праксама и наученим лекцијама са студијских посета.</w:t>
      </w:r>
      <w:r w:rsidR="00FB4E01" w:rsidRPr="001D1B28">
        <w:rPr>
          <w:rFonts w:ascii="Times New Roman" w:hAnsi="Times New Roman" w:cs="Times New Roman"/>
          <w:sz w:val="24"/>
        </w:rPr>
        <w:t xml:space="preserve"> </w:t>
      </w:r>
    </w:p>
    <w:p w14:paraId="1B4D09DC" w14:textId="28540223" w:rsidR="00297B69" w:rsidRPr="001D1B28" w:rsidRDefault="00D52C2E" w:rsidP="005F355B">
      <w:pPr>
        <w:keepNext/>
        <w:keepLines/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Менторство</w:t>
      </w:r>
    </w:p>
    <w:p w14:paraId="31D6F21B" w14:textId="27D396EF" w:rsidR="00D52C2E" w:rsidRPr="001D1B28" w:rsidRDefault="00D52C2E" w:rsidP="003D04C6">
      <w:pPr>
        <w:spacing w:after="36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Предузећа која учествују у програму ће добити ментора са циљем да ојачају своје капацитете за прелазак на циркуларну економију.</w:t>
      </w:r>
    </w:p>
    <w:p w14:paraId="2D6D248F" w14:textId="670BE6F3" w:rsidR="007D7AA1" w:rsidRPr="001D1B28" w:rsidRDefault="00D52C2E" w:rsidP="00D52C2E">
      <w:pPr>
        <w:spacing w:after="36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Пројекат ће бити имплементиран у сарадњи са предузећима како би идентификовао врсту </w:t>
      </w:r>
      <w:r w:rsidR="00373B5D" w:rsidRPr="001D1B28">
        <w:rPr>
          <w:rFonts w:ascii="Times New Roman" w:hAnsi="Times New Roman" w:cs="Times New Roman"/>
          <w:sz w:val="24"/>
        </w:rPr>
        <w:t xml:space="preserve">експертизе </w:t>
      </w:r>
      <w:r w:rsidRPr="001D1B28">
        <w:rPr>
          <w:rFonts w:ascii="Times New Roman" w:hAnsi="Times New Roman" w:cs="Times New Roman"/>
          <w:sz w:val="24"/>
        </w:rPr>
        <w:t xml:space="preserve">која је потребна, узимајући у обзир секторе предузећа, специфичности њихових пословних процеса и друге релевантне елементе. На основу ових података, биће ангажован тим стручњака из различитих </w:t>
      </w:r>
      <w:r w:rsidR="00DC0798" w:rsidRPr="001D1B28">
        <w:rPr>
          <w:rFonts w:ascii="Times New Roman" w:hAnsi="Times New Roman" w:cs="Times New Roman"/>
          <w:sz w:val="24"/>
        </w:rPr>
        <w:t xml:space="preserve">области </w:t>
      </w:r>
      <w:r w:rsidRPr="001D1B28">
        <w:rPr>
          <w:rFonts w:ascii="Times New Roman" w:hAnsi="Times New Roman" w:cs="Times New Roman"/>
          <w:sz w:val="24"/>
        </w:rPr>
        <w:t xml:space="preserve">који ће покрити потребе предузећа и учествовати у активностима менторске подршке. Тим стручњака ће пружити </w:t>
      </w:r>
      <w:r w:rsidR="00924CEC" w:rsidRPr="001D1B28">
        <w:rPr>
          <w:rFonts w:ascii="Times New Roman" w:hAnsi="Times New Roman" w:cs="Times New Roman"/>
          <w:sz w:val="24"/>
        </w:rPr>
        <w:t xml:space="preserve">стручну </w:t>
      </w:r>
      <w:r w:rsidRPr="001D1B28">
        <w:rPr>
          <w:rFonts w:ascii="Times New Roman" w:hAnsi="Times New Roman" w:cs="Times New Roman"/>
          <w:sz w:val="24"/>
        </w:rPr>
        <w:t xml:space="preserve">помоћ предузећима и водити их кроз развој Иницијалне еколошке ревизије (ИЕР), Циркуларног пословног модела и </w:t>
      </w:r>
      <w:r w:rsidR="006967D7" w:rsidRPr="001D1B28">
        <w:rPr>
          <w:rFonts w:ascii="Times New Roman" w:hAnsi="Times New Roman" w:cs="Times New Roman"/>
          <w:sz w:val="24"/>
        </w:rPr>
        <w:t>Акционог плана</w:t>
      </w:r>
      <w:r w:rsidRPr="001D1B28">
        <w:rPr>
          <w:rFonts w:ascii="Times New Roman" w:hAnsi="Times New Roman" w:cs="Times New Roman"/>
          <w:sz w:val="24"/>
        </w:rPr>
        <w:t xml:space="preserve"> за циркуларну економију, као и пружити смернице о доступним механизмима финансирања за иницијативе циркуларне економије.</w:t>
      </w:r>
    </w:p>
    <w:tbl>
      <w:tblPr>
        <w:tblStyle w:val="TableGrid"/>
        <w:tblW w:w="0" w:type="auto"/>
        <w:jc w:val="center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8222"/>
      </w:tblGrid>
      <w:tr w:rsidR="007D7AA1" w:rsidRPr="001D1B28" w14:paraId="6E22ED81" w14:textId="77777777" w:rsidTr="003D04C6">
        <w:trPr>
          <w:jc w:val="center"/>
        </w:trPr>
        <w:tc>
          <w:tcPr>
            <w:tcW w:w="8222" w:type="dxa"/>
            <w:shd w:val="clear" w:color="auto" w:fill="DAE9F7" w:themeFill="text2" w:themeFillTint="1A"/>
          </w:tcPr>
          <w:p w14:paraId="734428D7" w14:textId="4EA7F63B" w:rsidR="00AE0C0A" w:rsidRPr="001D1B28" w:rsidRDefault="00D52C2E" w:rsidP="005F355B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 xml:space="preserve">Свако одабрано </w:t>
            </w:r>
            <w:r w:rsidR="00F3282F" w:rsidRPr="001D1B2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предузеће </w:t>
            </w:r>
            <w:r w:rsidRPr="001D1B2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ће добити</w:t>
            </w:r>
            <w:r w:rsidR="005F355B" w:rsidRPr="001D1B28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18DFC52E" w14:textId="6B2245F8" w:rsidR="00AE0C0A" w:rsidRPr="001D1B28" w:rsidRDefault="00D52C2E" w:rsidP="00AE0C0A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Обуку која ће учесницима омогућити стицање знања и вештина потребних за примену принципа ци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р</w:t>
            </w:r>
            <w:r w:rsidRPr="001D1B28">
              <w:rPr>
                <w:rFonts w:ascii="Times New Roman" w:hAnsi="Times New Roman" w:cs="Times New Roman"/>
                <w:sz w:val="24"/>
              </w:rPr>
              <w:t>к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у</w:t>
            </w:r>
            <w:r w:rsidRPr="001D1B28">
              <w:rPr>
                <w:rFonts w:ascii="Times New Roman" w:hAnsi="Times New Roman" w:cs="Times New Roman"/>
                <w:sz w:val="24"/>
              </w:rPr>
              <w:t>ларне економије.</w:t>
            </w:r>
            <w:r w:rsidR="00AE0C0A" w:rsidRPr="001D1B28">
              <w:rPr>
                <w:rFonts w:ascii="Times New Roman" w:hAnsi="Times New Roman" w:cs="Times New Roman"/>
                <w:sz w:val="24"/>
              </w:rPr>
              <w:t>.</w:t>
            </w:r>
          </w:p>
          <w:p w14:paraId="5B9C3FF7" w14:textId="334FFD50" w:rsidR="00AE0C0A" w:rsidRPr="001D1B28" w:rsidRDefault="00D52C2E" w:rsidP="00AE0C0A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Прилагођено менторство и саветодавне услуге од стране стручњака за ци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рку</w:t>
            </w:r>
            <w:r w:rsidRPr="001D1B28">
              <w:rPr>
                <w:rFonts w:ascii="Times New Roman" w:hAnsi="Times New Roman" w:cs="Times New Roman"/>
                <w:sz w:val="24"/>
              </w:rPr>
              <w:t>ларну економију.</w:t>
            </w:r>
            <w:r w:rsidR="00AE0C0A" w:rsidRPr="001D1B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144EC0CC" w14:textId="7A766B31" w:rsidR="00AE0C0A" w:rsidRPr="001D1B28" w:rsidRDefault="00D52C2E" w:rsidP="00AE0C0A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Структурисане алате за процену и методологију за оцену </w:t>
            </w:r>
            <w:r w:rsidR="00D134E7" w:rsidRPr="001D1B28">
              <w:rPr>
                <w:rFonts w:ascii="Times New Roman" w:hAnsi="Times New Roman" w:cs="Times New Roman"/>
                <w:sz w:val="24"/>
              </w:rPr>
              <w:t xml:space="preserve">пракси употребе </w:t>
            </w:r>
            <w:r w:rsidRPr="001D1B28">
              <w:rPr>
                <w:rFonts w:ascii="Times New Roman" w:hAnsi="Times New Roman" w:cs="Times New Roman"/>
                <w:sz w:val="24"/>
              </w:rPr>
              <w:t>ресурса и управљања отпадом</w:t>
            </w:r>
            <w:r w:rsidR="00AE0C0A" w:rsidRPr="001D1B28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14:paraId="2C471253" w14:textId="3BAFC830" w:rsidR="00AE0C0A" w:rsidRPr="001D1B28" w:rsidRDefault="00D52C2E" w:rsidP="00AE0C0A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Учествовање у студијским путовањима у земљама ЕУ како би се из прве руке научиле најбоље праксе ци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р</w:t>
            </w:r>
            <w:r w:rsidRPr="001D1B28">
              <w:rPr>
                <w:rFonts w:ascii="Times New Roman" w:hAnsi="Times New Roman" w:cs="Times New Roman"/>
                <w:sz w:val="24"/>
              </w:rPr>
              <w:t>к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у</w:t>
            </w:r>
            <w:r w:rsidRPr="001D1B28">
              <w:rPr>
                <w:rFonts w:ascii="Times New Roman" w:hAnsi="Times New Roman" w:cs="Times New Roman"/>
                <w:sz w:val="24"/>
              </w:rPr>
              <w:t>ларне економије у релевантним секторима</w:t>
            </w:r>
            <w:r w:rsidR="00AE0C0A" w:rsidRPr="001D1B28">
              <w:rPr>
                <w:rFonts w:ascii="Times New Roman" w:hAnsi="Times New Roman" w:cs="Times New Roman"/>
                <w:sz w:val="24"/>
              </w:rPr>
              <w:t>.</w:t>
            </w:r>
          </w:p>
          <w:p w14:paraId="5C63FF0F" w14:textId="2AAAFCD9" w:rsidR="00AE0C0A" w:rsidRPr="001D1B28" w:rsidRDefault="00D52C2E" w:rsidP="006B7353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Прилагођени 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ц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иркуларни пословни модел и 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а</w:t>
            </w:r>
            <w:r w:rsidRPr="001D1B28">
              <w:rPr>
                <w:rFonts w:ascii="Times New Roman" w:hAnsi="Times New Roman" w:cs="Times New Roman"/>
                <w:sz w:val="24"/>
              </w:rPr>
              <w:t>кци</w:t>
            </w:r>
            <w:r w:rsidR="0042047E" w:rsidRPr="001D1B28">
              <w:rPr>
                <w:rFonts w:ascii="Times New Roman" w:hAnsi="Times New Roman" w:cs="Times New Roman"/>
                <w:sz w:val="24"/>
              </w:rPr>
              <w:t>они план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за ци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р</w:t>
            </w:r>
            <w:r w:rsidRPr="001D1B28">
              <w:rPr>
                <w:rFonts w:ascii="Times New Roman" w:hAnsi="Times New Roman" w:cs="Times New Roman"/>
                <w:sz w:val="24"/>
              </w:rPr>
              <w:t>к</w:t>
            </w:r>
            <w:r w:rsidR="007E4F73" w:rsidRPr="001D1B28">
              <w:rPr>
                <w:rFonts w:ascii="Times New Roman" w:hAnsi="Times New Roman" w:cs="Times New Roman"/>
                <w:sz w:val="24"/>
              </w:rPr>
              <w:t>у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ларну економију, укључујући циљеве одрживости, кораке имплементације и кључне </w:t>
            </w:r>
            <w:r w:rsidR="003E67F1" w:rsidRPr="001D1B28">
              <w:rPr>
                <w:rFonts w:ascii="Times New Roman" w:hAnsi="Times New Roman" w:cs="Times New Roman"/>
                <w:sz w:val="24"/>
              </w:rPr>
              <w:t>показатеље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перформанси (К</w:t>
            </w:r>
            <w:r w:rsidR="003E67F1" w:rsidRPr="001D1B28">
              <w:rPr>
                <w:rFonts w:ascii="Times New Roman" w:hAnsi="Times New Roman" w:cs="Times New Roman"/>
                <w:sz w:val="24"/>
              </w:rPr>
              <w:t>П</w:t>
            </w:r>
            <w:r w:rsidRPr="001D1B28">
              <w:rPr>
                <w:rFonts w:ascii="Times New Roman" w:hAnsi="Times New Roman" w:cs="Times New Roman"/>
                <w:sz w:val="24"/>
              </w:rPr>
              <w:t>П).</w:t>
            </w:r>
          </w:p>
          <w:p w14:paraId="58B335C7" w14:textId="7604665C" w:rsidR="007D7AA1" w:rsidRPr="001D1B28" w:rsidRDefault="0061002D" w:rsidP="0061002D">
            <w:pPr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Саветовање о доступним механизмима финансирања за иницијативе циркуларне економије.</w:t>
            </w:r>
            <w:r w:rsidR="00AE0C0A" w:rsidRPr="001D1B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14:paraId="24C8586B" w14:textId="30961361" w:rsidR="00ED0BE3" w:rsidRPr="00A46CE9" w:rsidRDefault="0085747C" w:rsidP="0085747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t>Улога и обавезе одабраних предузећа</w:t>
      </w:r>
    </w:p>
    <w:p w14:paraId="470CB877" w14:textId="67CB5A68" w:rsidR="007D7AA1" w:rsidRPr="001D1B28" w:rsidRDefault="0085747C" w:rsidP="00780C1E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Успех циљева овог Јавног позива за пријаве зависи једнако од пружене </w:t>
      </w:r>
      <w:r w:rsidR="009B28E9" w:rsidRPr="001D1B28">
        <w:rPr>
          <w:rFonts w:ascii="Times New Roman" w:hAnsi="Times New Roman" w:cs="Times New Roman"/>
          <w:sz w:val="24"/>
        </w:rPr>
        <w:t xml:space="preserve">стручне </w:t>
      </w:r>
      <w:r w:rsidRPr="001D1B28">
        <w:rPr>
          <w:rFonts w:ascii="Times New Roman" w:hAnsi="Times New Roman" w:cs="Times New Roman"/>
          <w:sz w:val="24"/>
        </w:rPr>
        <w:t>по</w:t>
      </w:r>
      <w:r w:rsidR="009B28E9" w:rsidRPr="001D1B28">
        <w:rPr>
          <w:rFonts w:ascii="Times New Roman" w:hAnsi="Times New Roman" w:cs="Times New Roman"/>
          <w:sz w:val="24"/>
        </w:rPr>
        <w:t>дршке</w:t>
      </w:r>
      <w:r w:rsidRPr="001D1B28">
        <w:rPr>
          <w:rFonts w:ascii="Times New Roman" w:hAnsi="Times New Roman" w:cs="Times New Roman"/>
          <w:sz w:val="24"/>
        </w:rPr>
        <w:t xml:space="preserve"> и посвећености предузећа која у </w:t>
      </w:r>
      <w:r w:rsidR="009B28E9" w:rsidRPr="001D1B28">
        <w:rPr>
          <w:rFonts w:ascii="Times New Roman" w:hAnsi="Times New Roman" w:cs="Times New Roman"/>
          <w:sz w:val="24"/>
        </w:rPr>
        <w:t xml:space="preserve">програму </w:t>
      </w:r>
      <w:r w:rsidRPr="001D1B28">
        <w:rPr>
          <w:rFonts w:ascii="Times New Roman" w:hAnsi="Times New Roman" w:cs="Times New Roman"/>
          <w:sz w:val="24"/>
        </w:rPr>
        <w:t>учествују. Да би се обезбедила несметана реализација планираних активности, од одабраних предузећа се очекује да:</w:t>
      </w:r>
      <w:r w:rsidR="007D7AA1" w:rsidRPr="001D1B28">
        <w:rPr>
          <w:rFonts w:ascii="Times New Roman" w:hAnsi="Times New Roman" w:cs="Times New Roman"/>
          <w:sz w:val="24"/>
        </w:rPr>
        <w:t xml:space="preserve">  </w:t>
      </w:r>
    </w:p>
    <w:p w14:paraId="7BE73AFA" w14:textId="782A8796" w:rsidR="009009E7" w:rsidRPr="001D1B28" w:rsidRDefault="0085747C" w:rsidP="0056111C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Озваниче пружену по</w:t>
      </w:r>
      <w:r w:rsidR="004F3E0D" w:rsidRPr="001D1B28">
        <w:rPr>
          <w:rFonts w:ascii="Times New Roman" w:hAnsi="Times New Roman" w:cs="Times New Roman"/>
          <w:sz w:val="24"/>
        </w:rPr>
        <w:t>дршку</w:t>
      </w:r>
      <w:r w:rsidRPr="001D1B28">
        <w:rPr>
          <w:rFonts w:ascii="Times New Roman" w:hAnsi="Times New Roman" w:cs="Times New Roman"/>
          <w:sz w:val="24"/>
        </w:rPr>
        <w:t xml:space="preserve"> потписивањем </w:t>
      </w:r>
      <w:r w:rsidR="005A5D40" w:rsidRPr="001D1B28">
        <w:rPr>
          <w:rFonts w:ascii="Times New Roman" w:hAnsi="Times New Roman" w:cs="Times New Roman"/>
          <w:sz w:val="24"/>
        </w:rPr>
        <w:t xml:space="preserve">Споразума </w:t>
      </w:r>
      <w:r w:rsidRPr="001D1B28">
        <w:rPr>
          <w:rFonts w:ascii="Times New Roman" w:hAnsi="Times New Roman" w:cs="Times New Roman"/>
          <w:sz w:val="24"/>
        </w:rPr>
        <w:t>о разумевању са Министарством заштите животне средине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054FAA57" w14:textId="73246538" w:rsidR="0085747C" w:rsidRPr="001D1B28" w:rsidRDefault="0085747C" w:rsidP="0085747C">
      <w:pPr>
        <w:pStyle w:val="ListParagraph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Именују </w:t>
      </w:r>
      <w:r w:rsidR="00B54212" w:rsidRPr="001D1B28">
        <w:rPr>
          <w:rFonts w:ascii="Times New Roman" w:hAnsi="Times New Roman" w:cs="Times New Roman"/>
          <w:sz w:val="24"/>
        </w:rPr>
        <w:t>к</w:t>
      </w:r>
      <w:r w:rsidRPr="001D1B28">
        <w:rPr>
          <w:rFonts w:ascii="Times New Roman" w:hAnsi="Times New Roman" w:cs="Times New Roman"/>
          <w:sz w:val="24"/>
        </w:rPr>
        <w:t xml:space="preserve">оординатора пројекта и </w:t>
      </w:r>
      <w:r w:rsidR="001B4C02" w:rsidRPr="001D1B28">
        <w:rPr>
          <w:rFonts w:ascii="Times New Roman" w:hAnsi="Times New Roman" w:cs="Times New Roman"/>
          <w:sz w:val="24"/>
        </w:rPr>
        <w:t xml:space="preserve">обезбеде </w:t>
      </w:r>
      <w:r w:rsidR="00C0701E" w:rsidRPr="001D1B28">
        <w:rPr>
          <w:rFonts w:ascii="Times New Roman" w:hAnsi="Times New Roman" w:cs="Times New Roman"/>
          <w:sz w:val="24"/>
        </w:rPr>
        <w:t>адекватно</w:t>
      </w:r>
      <w:r w:rsidRPr="001D1B28">
        <w:rPr>
          <w:rFonts w:ascii="Times New Roman" w:hAnsi="Times New Roman" w:cs="Times New Roman"/>
          <w:sz w:val="24"/>
        </w:rPr>
        <w:t xml:space="preserve"> учешће </w:t>
      </w:r>
      <w:r w:rsidR="00C0701E" w:rsidRPr="001D1B28">
        <w:rPr>
          <w:rFonts w:ascii="Times New Roman" w:hAnsi="Times New Roman" w:cs="Times New Roman"/>
          <w:sz w:val="24"/>
        </w:rPr>
        <w:t xml:space="preserve">запослених </w:t>
      </w:r>
      <w:r w:rsidRPr="001D1B28">
        <w:rPr>
          <w:rFonts w:ascii="Times New Roman" w:hAnsi="Times New Roman" w:cs="Times New Roman"/>
          <w:sz w:val="24"/>
        </w:rPr>
        <w:t>у активностима.</w:t>
      </w:r>
    </w:p>
    <w:p w14:paraId="7AC0EFA7" w14:textId="2E56CD2A" w:rsidR="007D7AA1" w:rsidRPr="001D1B28" w:rsidRDefault="0085747C" w:rsidP="0085747C">
      <w:pPr>
        <w:pStyle w:val="ListParagraph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Активно учествују </w:t>
      </w:r>
      <w:r w:rsidR="008B7ADD" w:rsidRPr="001D1B28">
        <w:rPr>
          <w:rFonts w:ascii="Times New Roman" w:hAnsi="Times New Roman" w:cs="Times New Roman"/>
          <w:sz w:val="24"/>
        </w:rPr>
        <w:t xml:space="preserve">у програмима </w:t>
      </w:r>
      <w:r w:rsidRPr="001D1B28">
        <w:rPr>
          <w:rFonts w:ascii="Times New Roman" w:hAnsi="Times New Roman" w:cs="Times New Roman"/>
          <w:sz w:val="24"/>
        </w:rPr>
        <w:t>менторства и обуке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16C8253E" w14:textId="724DABCD" w:rsidR="00FA2F34" w:rsidRPr="001D1B28" w:rsidRDefault="00B85209" w:rsidP="00FA2F34">
      <w:pPr>
        <w:pStyle w:val="ListParagraph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Определе </w:t>
      </w:r>
      <w:r w:rsidR="0085747C" w:rsidRPr="001D1B28">
        <w:rPr>
          <w:rFonts w:ascii="Times New Roman" w:hAnsi="Times New Roman" w:cs="Times New Roman"/>
          <w:sz w:val="24"/>
        </w:rPr>
        <w:t>запослене за учешће у студијским путовањима.</w:t>
      </w:r>
    </w:p>
    <w:p w14:paraId="3747F84D" w14:textId="360C0B6B" w:rsidR="007D7AA1" w:rsidRPr="001D1B28" w:rsidRDefault="0085747C" w:rsidP="0056111C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Буду отворени и проактивни у прикупљању и дељењу података и докумената потребних за дијагностику и планирање, осим података чија је заштита неопходна за пословање предузећа.</w:t>
      </w:r>
      <w:r w:rsidR="00087611" w:rsidRPr="001D1B28">
        <w:rPr>
          <w:rFonts w:ascii="Times New Roman" w:hAnsi="Times New Roman" w:cs="Times New Roman"/>
          <w:sz w:val="24"/>
        </w:rPr>
        <w:t xml:space="preserve"> </w:t>
      </w:r>
      <w:r w:rsidR="00EC5D63" w:rsidRPr="001D1B28">
        <w:rPr>
          <w:rFonts w:ascii="Times New Roman" w:hAnsi="Times New Roman" w:cs="Times New Roman"/>
          <w:sz w:val="24"/>
        </w:rPr>
        <w:t xml:space="preserve"> </w:t>
      </w:r>
    </w:p>
    <w:p w14:paraId="3C9457E8" w14:textId="77777777" w:rsidR="0085747C" w:rsidRPr="001D1B28" w:rsidRDefault="0085747C" w:rsidP="0085747C">
      <w:pPr>
        <w:pStyle w:val="ListParagraph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Сарађују са стручњацима на развоју свеобухватног пословног плана.</w:t>
      </w:r>
    </w:p>
    <w:p w14:paraId="026CD8F7" w14:textId="2E292EA0" w:rsidR="0085747C" w:rsidRPr="001D1B28" w:rsidRDefault="0085747C" w:rsidP="002C3B96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Обавежу се на развој и имплементацију мера циркуларне економије, где је могуће, тако што ће проактивно распоредити потребна средства и ресурсе или тражити финансијску и </w:t>
      </w:r>
      <w:r w:rsidR="00924CEC" w:rsidRPr="001D1B28">
        <w:rPr>
          <w:rFonts w:ascii="Times New Roman" w:hAnsi="Times New Roman" w:cs="Times New Roman"/>
          <w:sz w:val="24"/>
        </w:rPr>
        <w:t xml:space="preserve">стручну </w:t>
      </w:r>
      <w:r w:rsidRPr="001D1B28">
        <w:rPr>
          <w:rFonts w:ascii="Times New Roman" w:hAnsi="Times New Roman" w:cs="Times New Roman"/>
          <w:sz w:val="24"/>
        </w:rPr>
        <w:t>подршку</w:t>
      </w:r>
      <w:r w:rsidR="005312DA" w:rsidRPr="001D1B28">
        <w:rPr>
          <w:rFonts w:ascii="Times New Roman" w:hAnsi="Times New Roman" w:cs="Times New Roman"/>
          <w:sz w:val="24"/>
        </w:rPr>
        <w:t>.</w:t>
      </w:r>
    </w:p>
    <w:p w14:paraId="6211EC09" w14:textId="3C22BD90" w:rsidR="002C3B96" w:rsidRPr="001D1B28" w:rsidRDefault="0085747C" w:rsidP="002C3B96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Учествују у јавним догађајима и активностима размене знања</w:t>
      </w:r>
      <w:r w:rsidR="005312DA" w:rsidRPr="001D1B28">
        <w:rPr>
          <w:rFonts w:ascii="Times New Roman" w:hAnsi="Times New Roman" w:cs="Times New Roman"/>
          <w:sz w:val="24"/>
        </w:rPr>
        <w:t>,</w:t>
      </w:r>
      <w:r w:rsidRPr="001D1B28">
        <w:rPr>
          <w:rFonts w:ascii="Times New Roman" w:hAnsi="Times New Roman" w:cs="Times New Roman"/>
          <w:sz w:val="24"/>
        </w:rPr>
        <w:t xml:space="preserve"> како би промовисали праксе циркуларне економије.</w:t>
      </w:r>
      <w:r w:rsidR="002C3B96" w:rsidRPr="001D1B28">
        <w:rPr>
          <w:rFonts w:ascii="Times New Roman" w:hAnsi="Times New Roman" w:cs="Times New Roman"/>
          <w:sz w:val="24"/>
        </w:rPr>
        <w:t xml:space="preserve">  </w:t>
      </w:r>
    </w:p>
    <w:p w14:paraId="69FDD439" w14:textId="10240248" w:rsidR="007016A1" w:rsidRPr="00A46CE9" w:rsidRDefault="0085747C" w:rsidP="007016A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lastRenderedPageBreak/>
        <w:t>Евалуација пријава</w:t>
      </w:r>
    </w:p>
    <w:p w14:paraId="1EF35BF4" w14:textId="102DA85F" w:rsidR="00607851" w:rsidRPr="001D1B28" w:rsidRDefault="0085747C" w:rsidP="00607851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Евалуација пријава које су примљене биће спроведена у следећим фазама</w:t>
      </w:r>
      <w:r w:rsidR="00607851" w:rsidRPr="001D1B28">
        <w:rPr>
          <w:rFonts w:ascii="Times New Roman" w:hAnsi="Times New Roman" w:cs="Times New Roman"/>
          <w:sz w:val="24"/>
        </w:rPr>
        <w:t>:</w:t>
      </w:r>
    </w:p>
    <w:p w14:paraId="30E2317A" w14:textId="7CEE72BC" w:rsidR="00E25146" w:rsidRPr="001D1B28" w:rsidRDefault="0085747C" w:rsidP="00B5421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Административни преглед усаглашености, како би се проверило да ли подносилац пријаве испуњава критеријуме за квалификацију</w:t>
      </w:r>
      <w:r w:rsidR="00082231" w:rsidRPr="001D1B28">
        <w:rPr>
          <w:rFonts w:ascii="Times New Roman" w:hAnsi="Times New Roman" w:cs="Times New Roman"/>
          <w:sz w:val="24"/>
        </w:rPr>
        <w:t>,</w:t>
      </w:r>
      <w:r w:rsidRPr="001D1B28">
        <w:rPr>
          <w:rFonts w:ascii="Times New Roman" w:hAnsi="Times New Roman" w:cs="Times New Roman"/>
          <w:sz w:val="24"/>
        </w:rPr>
        <w:t xml:space="preserve"> да ли је образац за пријаву правилно попуњен и да ли су приложени сви потребни пратећи документи.</w:t>
      </w:r>
    </w:p>
    <w:p w14:paraId="02E6C12B" w14:textId="62B4827E" w:rsidR="00607851" w:rsidRPr="001D1B28" w:rsidRDefault="0085747C" w:rsidP="00B5421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Евалуација пријаве према критеријумима наведеним у наставку.</w:t>
      </w:r>
    </w:p>
    <w:p w14:paraId="238A232A" w14:textId="063E4C34" w:rsidR="00E55FEC" w:rsidRPr="001D1B28" w:rsidRDefault="0085747C" w:rsidP="00A50BDA">
      <w:pPr>
        <w:spacing w:before="240"/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Услови за учешће</w:t>
      </w:r>
    </w:p>
    <w:p w14:paraId="0573C553" w14:textId="0CBA9C50" w:rsidR="00E55FEC" w:rsidRPr="001D1B28" w:rsidRDefault="0085747C" w:rsidP="00E55FEC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Да би учествовали у овом јавном позиву, подносиоци пријаве морају испунити СВЕ следеће захтеве</w:t>
      </w:r>
      <w:r w:rsidR="00E55FEC" w:rsidRPr="001D1B28">
        <w:rPr>
          <w:rFonts w:ascii="Times New Roman" w:hAnsi="Times New Roman" w:cs="Times New Roman"/>
          <w:sz w:val="24"/>
        </w:rPr>
        <w:t xml:space="preserve">:  </w:t>
      </w:r>
    </w:p>
    <w:p w14:paraId="4565A412" w14:textId="6ECAC690" w:rsidR="00E55FEC" w:rsidRPr="001D1B28" w:rsidRDefault="00D56181" w:rsidP="00A50BD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Имају</w:t>
      </w:r>
      <w:r w:rsidR="0085747C" w:rsidRPr="001D1B28">
        <w:rPr>
          <w:rFonts w:ascii="Times New Roman" w:hAnsi="Times New Roman" w:cs="Times New Roman"/>
          <w:sz w:val="24"/>
        </w:rPr>
        <w:t xml:space="preserve"> статус малог или средњег предузећа</w:t>
      </w:r>
      <w:r w:rsidR="009C5C48" w:rsidRPr="001D1B28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85747C" w:rsidRPr="001D1B28">
        <w:rPr>
          <w:rFonts w:ascii="Times New Roman" w:hAnsi="Times New Roman" w:cs="Times New Roman"/>
          <w:sz w:val="24"/>
        </w:rPr>
        <w:t>.</w:t>
      </w:r>
    </w:p>
    <w:p w14:paraId="0C4D4864" w14:textId="743085F5" w:rsidR="00606E38" w:rsidRPr="001D1B28" w:rsidRDefault="00D56181" w:rsidP="00A50BD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Припадају</w:t>
      </w:r>
      <w:r w:rsidR="0085747C" w:rsidRPr="001D1B28">
        <w:rPr>
          <w:rFonts w:ascii="Times New Roman" w:hAnsi="Times New Roman" w:cs="Times New Roman"/>
          <w:sz w:val="24"/>
        </w:rPr>
        <w:t xml:space="preserve"> сектору </w:t>
      </w:r>
      <w:r w:rsidR="0085747C" w:rsidRPr="001D1B28">
        <w:rPr>
          <w:rFonts w:ascii="Times New Roman" w:hAnsi="Times New Roman" w:cs="Times New Roman"/>
          <w:b/>
          <w:sz w:val="24"/>
        </w:rPr>
        <w:t>текстила</w:t>
      </w:r>
      <w:r w:rsidR="0085747C" w:rsidRPr="001D1B28">
        <w:rPr>
          <w:rFonts w:ascii="Times New Roman" w:hAnsi="Times New Roman" w:cs="Times New Roman"/>
          <w:sz w:val="24"/>
        </w:rPr>
        <w:t xml:space="preserve"> – укључујући одећу (гардеробу), текстил за дом, кожу и обућу или </w:t>
      </w:r>
      <w:r w:rsidR="0085747C" w:rsidRPr="001D1B28">
        <w:rPr>
          <w:rFonts w:ascii="Times New Roman" w:hAnsi="Times New Roman" w:cs="Times New Roman"/>
          <w:b/>
          <w:sz w:val="24"/>
        </w:rPr>
        <w:t xml:space="preserve">индустрији </w:t>
      </w:r>
      <w:r w:rsidRPr="001D1B28">
        <w:rPr>
          <w:rFonts w:ascii="Times New Roman" w:hAnsi="Times New Roman" w:cs="Times New Roman"/>
          <w:b/>
          <w:sz w:val="24"/>
        </w:rPr>
        <w:t xml:space="preserve">прераде </w:t>
      </w:r>
      <w:r w:rsidR="0085747C" w:rsidRPr="001D1B28">
        <w:rPr>
          <w:rFonts w:ascii="Times New Roman" w:hAnsi="Times New Roman" w:cs="Times New Roman"/>
          <w:b/>
          <w:sz w:val="24"/>
        </w:rPr>
        <w:t>хране</w:t>
      </w:r>
      <w:r w:rsidR="0085747C" w:rsidRPr="001D1B28">
        <w:rPr>
          <w:rFonts w:ascii="Times New Roman" w:hAnsi="Times New Roman" w:cs="Times New Roman"/>
          <w:sz w:val="24"/>
        </w:rPr>
        <w:t xml:space="preserve"> – ограничено на прераду млека, меса, воћа и поврћа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675412BD" w14:textId="3E84BD62" w:rsidR="00E55FEC" w:rsidRPr="001D1B28" w:rsidRDefault="00D56181" w:rsidP="00A50BD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Предузећ</w:t>
      </w:r>
      <w:r w:rsidR="00B54212" w:rsidRPr="001D1B28">
        <w:rPr>
          <w:rFonts w:ascii="Times New Roman" w:hAnsi="Times New Roman" w:cs="Times New Roman"/>
          <w:sz w:val="24"/>
        </w:rPr>
        <w:t>е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25689A" w:rsidRPr="001D1B28">
        <w:rPr>
          <w:rFonts w:ascii="Times New Roman" w:hAnsi="Times New Roman" w:cs="Times New Roman"/>
          <w:sz w:val="24"/>
        </w:rPr>
        <w:t>је потпуно у приватном власништву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1F5FD273" w14:textId="256C616F" w:rsidR="00E55FEC" w:rsidRPr="001D1B28" w:rsidRDefault="00D56181" w:rsidP="00D56181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Имају већинско </w:t>
      </w:r>
      <w:r w:rsidR="0025689A" w:rsidRPr="001D1B28">
        <w:rPr>
          <w:rFonts w:ascii="Times New Roman" w:hAnsi="Times New Roman" w:cs="Times New Roman"/>
          <w:sz w:val="24"/>
        </w:rPr>
        <w:t xml:space="preserve">домаће </w:t>
      </w:r>
      <w:r w:rsidRPr="001D1B28">
        <w:rPr>
          <w:rFonts w:ascii="Times New Roman" w:hAnsi="Times New Roman" w:cs="Times New Roman"/>
          <w:sz w:val="24"/>
        </w:rPr>
        <w:t>власништво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3A194DEF" w14:textId="2298A808" w:rsidR="00E55FEC" w:rsidRPr="001D1B28" w:rsidRDefault="00D56181" w:rsidP="00A50BD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Cs/>
          <w:sz w:val="24"/>
        </w:rPr>
        <w:t>Послују најмање три године и поднели су три финансијска извештаја</w:t>
      </w:r>
      <w:r w:rsidR="00FA3FE9" w:rsidRPr="001D1B28">
        <w:rPr>
          <w:rFonts w:ascii="Times New Roman" w:hAnsi="Times New Roman" w:cs="Times New Roman"/>
          <w:sz w:val="24"/>
        </w:rPr>
        <w:t>.</w:t>
      </w:r>
    </w:p>
    <w:p w14:paraId="7350A7BB" w14:textId="5422E67A" w:rsidR="00E55FEC" w:rsidRPr="001D1B28" w:rsidRDefault="000F1965" w:rsidP="00D56181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Предузеће је остварило добит у 2024.</w:t>
      </w:r>
      <w:r w:rsidR="00D56181" w:rsidRPr="001D1B28">
        <w:rPr>
          <w:rFonts w:ascii="Times New Roman" w:hAnsi="Times New Roman" w:cs="Times New Roman"/>
          <w:sz w:val="24"/>
        </w:rPr>
        <w:t xml:space="preserve"> години.</w:t>
      </w:r>
      <w:r w:rsidR="00E55FEC" w:rsidRPr="001D1B28">
        <w:rPr>
          <w:rFonts w:ascii="Times New Roman" w:hAnsi="Times New Roman" w:cs="Times New Roman"/>
          <w:sz w:val="24"/>
        </w:rPr>
        <w:t xml:space="preserve">   </w:t>
      </w:r>
    </w:p>
    <w:p w14:paraId="3B00458E" w14:textId="496A1BDC" w:rsidR="00E55FEC" w:rsidRPr="001D1B28" w:rsidRDefault="00D56181" w:rsidP="00E55FEC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 xml:space="preserve">Подносиоци пријаве </w:t>
      </w:r>
      <w:r w:rsidR="008849A0" w:rsidRPr="001D1B28">
        <w:rPr>
          <w:rFonts w:ascii="Times New Roman" w:hAnsi="Times New Roman" w:cs="Times New Roman"/>
          <w:sz w:val="24"/>
        </w:rPr>
        <w:t>су у обавези</w:t>
      </w:r>
      <w:r w:rsidRPr="001D1B28">
        <w:rPr>
          <w:rFonts w:ascii="Times New Roman" w:hAnsi="Times New Roman" w:cs="Times New Roman"/>
          <w:sz w:val="24"/>
        </w:rPr>
        <w:t xml:space="preserve"> да доставе релевантне доказе о испуњавању услова за учешће</w:t>
      </w:r>
      <w:r w:rsidR="00E55FEC" w:rsidRPr="001D1B28">
        <w:rPr>
          <w:rFonts w:ascii="Times New Roman" w:hAnsi="Times New Roman" w:cs="Times New Roman"/>
          <w:sz w:val="24"/>
        </w:rPr>
        <w:t xml:space="preserve">. </w:t>
      </w:r>
    </w:p>
    <w:p w14:paraId="2DF4F302" w14:textId="29EBEA33" w:rsidR="00C76731" w:rsidRPr="001D1B28" w:rsidRDefault="00D56181" w:rsidP="00A50BDA">
      <w:pPr>
        <w:spacing w:before="240"/>
        <w:jc w:val="both"/>
        <w:rPr>
          <w:rFonts w:ascii="Times New Roman" w:hAnsi="Times New Roman" w:cs="Times New Roman"/>
          <w:b/>
          <w:bCs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Критеријуми за евалуацију</w:t>
      </w:r>
    </w:p>
    <w:p w14:paraId="768E38B3" w14:textId="22BB7577" w:rsidR="00607851" w:rsidRPr="001D1B28" w:rsidRDefault="00D56181" w:rsidP="00713461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</w:rPr>
        <w:t>Следећи критеријуми ће бити коришћени за евалуацију пристиглих пријава:</w:t>
      </w:r>
      <w:r w:rsidR="00E25146" w:rsidRPr="001D1B28">
        <w:rPr>
          <w:rFonts w:ascii="Times New Roman" w:hAnsi="Times New Roman" w:cs="Times New Roman"/>
          <w:sz w:val="24"/>
        </w:rPr>
        <w:t>:</w:t>
      </w:r>
    </w:p>
    <w:p w14:paraId="210977F5" w14:textId="340AA18F" w:rsidR="008A7DDF" w:rsidRPr="001D1B28" w:rsidRDefault="00C76731" w:rsidP="008A7DDF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1. </w:t>
      </w:r>
      <w:r w:rsidR="00D56181" w:rsidRPr="001D1B28">
        <w:rPr>
          <w:rFonts w:ascii="Times New Roman" w:hAnsi="Times New Roman" w:cs="Times New Roman"/>
          <w:b/>
          <w:bCs/>
          <w:sz w:val="24"/>
        </w:rPr>
        <w:t xml:space="preserve">Очекивани утицај и потенцијал за циркуларну економију: </w:t>
      </w:r>
      <w:r w:rsidR="00D56181" w:rsidRPr="001D1B28">
        <w:rPr>
          <w:rFonts w:ascii="Times New Roman" w:hAnsi="Times New Roman" w:cs="Times New Roman"/>
          <w:bCs/>
          <w:sz w:val="24"/>
        </w:rPr>
        <w:t xml:space="preserve">Пријаве ће бити оцењене на основу степена очекиваног утицаја на </w:t>
      </w:r>
      <w:r w:rsidR="00E9654F" w:rsidRPr="001D1B28">
        <w:rPr>
          <w:rFonts w:ascii="Times New Roman" w:hAnsi="Times New Roman" w:cs="Times New Roman"/>
          <w:bCs/>
          <w:sz w:val="24"/>
        </w:rPr>
        <w:t xml:space="preserve">постизање </w:t>
      </w:r>
      <w:r w:rsidR="00D56181" w:rsidRPr="001D1B28">
        <w:rPr>
          <w:rFonts w:ascii="Times New Roman" w:hAnsi="Times New Roman" w:cs="Times New Roman"/>
          <w:bCs/>
          <w:sz w:val="24"/>
        </w:rPr>
        <w:t xml:space="preserve">циљева циркуларне економије. Ово укључује мерљиве еколошке користи као што су смањење потрошње ресурса и енергије, смањење емисије гасова стаклене баште, побољшање ефикасности </w:t>
      </w:r>
      <w:r w:rsidR="004D13F0" w:rsidRPr="001D1B28">
        <w:rPr>
          <w:rFonts w:ascii="Times New Roman" w:hAnsi="Times New Roman" w:cs="Times New Roman"/>
          <w:bCs/>
          <w:sz w:val="24"/>
        </w:rPr>
        <w:t xml:space="preserve">коришћења </w:t>
      </w:r>
      <w:r w:rsidR="00D56181" w:rsidRPr="001D1B28">
        <w:rPr>
          <w:rFonts w:ascii="Times New Roman" w:hAnsi="Times New Roman" w:cs="Times New Roman"/>
          <w:bCs/>
          <w:sz w:val="24"/>
        </w:rPr>
        <w:t>материјала, смањење потрошње воде и продужење животних циклуса производа или компоненти. Пријаве које показују широку трансформацију пословних модела</w:t>
      </w:r>
      <w:r w:rsidR="001D1B28">
        <w:rPr>
          <w:rFonts w:ascii="Times New Roman" w:hAnsi="Times New Roman" w:cs="Times New Roman"/>
          <w:bCs/>
          <w:sz w:val="24"/>
        </w:rPr>
        <w:t xml:space="preserve">, </w:t>
      </w:r>
      <w:r w:rsidR="00D56181" w:rsidRPr="001D1B28">
        <w:rPr>
          <w:rFonts w:ascii="Times New Roman" w:hAnsi="Times New Roman" w:cs="Times New Roman"/>
          <w:bCs/>
          <w:sz w:val="24"/>
        </w:rPr>
        <w:t>а не само изоловане промене</w:t>
      </w:r>
      <w:r w:rsidR="001D1B28">
        <w:rPr>
          <w:rFonts w:ascii="Times New Roman" w:hAnsi="Times New Roman" w:cs="Times New Roman"/>
          <w:bCs/>
          <w:sz w:val="24"/>
        </w:rPr>
        <w:t>,</w:t>
      </w:r>
      <w:r w:rsidR="00D56181" w:rsidRPr="001D1B28">
        <w:rPr>
          <w:rFonts w:ascii="Times New Roman" w:hAnsi="Times New Roman" w:cs="Times New Roman"/>
          <w:bCs/>
          <w:sz w:val="24"/>
        </w:rPr>
        <w:t xml:space="preserve"> биће оцењене вишим оценама. </w:t>
      </w:r>
      <w:r w:rsidR="006917BF" w:rsidRPr="001D1B28">
        <w:rPr>
          <w:rFonts w:ascii="Times New Roman" w:hAnsi="Times New Roman" w:cs="Times New Roman"/>
          <w:bCs/>
          <w:sz w:val="24"/>
        </w:rPr>
        <w:t>Предност</w:t>
      </w:r>
      <w:r w:rsidR="00D56181" w:rsidRPr="001D1B28">
        <w:rPr>
          <w:rFonts w:ascii="Times New Roman" w:hAnsi="Times New Roman" w:cs="Times New Roman"/>
          <w:bCs/>
          <w:sz w:val="24"/>
        </w:rPr>
        <w:t xml:space="preserve"> ће бити дат</w:t>
      </w:r>
      <w:r w:rsidR="006917BF" w:rsidRPr="001D1B28">
        <w:rPr>
          <w:rFonts w:ascii="Times New Roman" w:hAnsi="Times New Roman" w:cs="Times New Roman"/>
          <w:bCs/>
          <w:sz w:val="24"/>
        </w:rPr>
        <w:t>а</w:t>
      </w:r>
      <w:r w:rsidR="00D56181" w:rsidRPr="001D1B28">
        <w:rPr>
          <w:rFonts w:ascii="Times New Roman" w:hAnsi="Times New Roman" w:cs="Times New Roman"/>
          <w:bCs/>
          <w:sz w:val="24"/>
        </w:rPr>
        <w:t xml:space="preserve"> пријавама које имају </w:t>
      </w:r>
      <w:r w:rsidR="00906B0B" w:rsidRPr="001D1B28">
        <w:rPr>
          <w:rFonts w:ascii="Times New Roman" w:hAnsi="Times New Roman" w:cs="Times New Roman"/>
          <w:bCs/>
          <w:sz w:val="24"/>
        </w:rPr>
        <w:t xml:space="preserve">значајан </w:t>
      </w:r>
      <w:r w:rsidR="00D56181" w:rsidRPr="001D1B28">
        <w:rPr>
          <w:rFonts w:ascii="Times New Roman" w:hAnsi="Times New Roman" w:cs="Times New Roman"/>
          <w:bCs/>
          <w:sz w:val="24"/>
        </w:rPr>
        <w:t>потенцијал за репликацију, иновације или позитивне ефекте у оквиру вредносних ланаца или региона.</w:t>
      </w:r>
    </w:p>
    <w:p w14:paraId="31877809" w14:textId="05623D02" w:rsidR="008A7DDF" w:rsidRPr="001D1B28" w:rsidRDefault="00C76731" w:rsidP="008A7DDF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8A7DDF" w:rsidRPr="001D1B28">
        <w:rPr>
          <w:rFonts w:ascii="Times New Roman" w:hAnsi="Times New Roman" w:cs="Times New Roman"/>
          <w:b/>
          <w:bCs/>
          <w:sz w:val="24"/>
        </w:rPr>
        <w:t xml:space="preserve">Техничка изводљивост: 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Од подносилаца пријаве се очекује да представе </w:t>
      </w:r>
      <w:r w:rsidR="00387D6D" w:rsidRPr="001D1B28">
        <w:rPr>
          <w:rFonts w:ascii="Times New Roman" w:hAnsi="Times New Roman" w:cs="Times New Roman"/>
          <w:bCs/>
          <w:sz w:val="24"/>
        </w:rPr>
        <w:t xml:space="preserve">главне </w:t>
      </w:r>
      <w:r w:rsidR="008A7DDF" w:rsidRPr="001D1B28">
        <w:rPr>
          <w:rFonts w:ascii="Times New Roman" w:hAnsi="Times New Roman" w:cs="Times New Roman"/>
          <w:bCs/>
          <w:sz w:val="24"/>
        </w:rPr>
        <w:t>изазов</w:t>
      </w:r>
      <w:r w:rsidR="00C90A1A" w:rsidRPr="001D1B28">
        <w:rPr>
          <w:rFonts w:ascii="Times New Roman" w:hAnsi="Times New Roman" w:cs="Times New Roman"/>
          <w:bCs/>
          <w:sz w:val="24"/>
        </w:rPr>
        <w:t>е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у области циркуларне економије, описујући како би њихово пословање, производи или услуге могли да пређу на циркуларни модел. Иако није </w:t>
      </w:r>
      <w:r w:rsidR="006F2998" w:rsidRPr="001D1B28">
        <w:rPr>
          <w:rFonts w:ascii="Times New Roman" w:hAnsi="Times New Roman" w:cs="Times New Roman"/>
          <w:bCs/>
          <w:sz w:val="24"/>
        </w:rPr>
        <w:t>неопходно представити развијене пројекте или планове</w:t>
      </w:r>
      <w:r w:rsidR="001269F2" w:rsidRPr="001D1B28">
        <w:rPr>
          <w:rFonts w:ascii="Times New Roman" w:hAnsi="Times New Roman" w:cs="Times New Roman"/>
          <w:bCs/>
          <w:sz w:val="24"/>
        </w:rPr>
        <w:t xml:space="preserve"> имплементације</w:t>
      </w:r>
      <w:r w:rsidR="008A7DDF" w:rsidRPr="001D1B28">
        <w:rPr>
          <w:rFonts w:ascii="Times New Roman" w:hAnsi="Times New Roman" w:cs="Times New Roman"/>
          <w:bCs/>
          <w:sz w:val="24"/>
        </w:rPr>
        <w:t>, предлог треба да покаже основно разумевање опција за примену принципа циркуларне економије у контексту предузећа. Ово укључује прелиминарну идентификацију циљаних пословних процеса или вредносних ланаца, врсту предложених циркуларних интервенција (нпр. промене у дизајну производа, поновно коришће</w:t>
      </w:r>
      <w:r w:rsidR="007E4F73" w:rsidRPr="001D1B28">
        <w:rPr>
          <w:rFonts w:ascii="Times New Roman" w:hAnsi="Times New Roman" w:cs="Times New Roman"/>
          <w:bCs/>
          <w:sz w:val="24"/>
        </w:rPr>
        <w:t>њ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е отпадних материјала, ефикасност ресурса, циркуларни улазни ресурси) и укупан приступ који предузеће предвиђа. </w:t>
      </w:r>
      <w:r w:rsidR="00D63326" w:rsidRPr="001D1B28">
        <w:rPr>
          <w:rFonts w:ascii="Times New Roman" w:hAnsi="Times New Roman" w:cs="Times New Roman"/>
          <w:bCs/>
          <w:sz w:val="24"/>
        </w:rPr>
        <w:t>Пријаве које се односе на и</w:t>
      </w:r>
      <w:r w:rsidR="008A7DDF" w:rsidRPr="001D1B28">
        <w:rPr>
          <w:rFonts w:ascii="Times New Roman" w:hAnsi="Times New Roman" w:cs="Times New Roman"/>
          <w:bCs/>
          <w:sz w:val="24"/>
        </w:rPr>
        <w:t>зазов</w:t>
      </w:r>
      <w:r w:rsidR="00D63326" w:rsidRPr="001D1B28">
        <w:rPr>
          <w:rFonts w:ascii="Times New Roman" w:hAnsi="Times New Roman" w:cs="Times New Roman"/>
          <w:bCs/>
          <w:sz w:val="24"/>
        </w:rPr>
        <w:t>е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</w:t>
      </w:r>
      <w:r w:rsidR="00364E8C" w:rsidRPr="001D1B28">
        <w:rPr>
          <w:rFonts w:ascii="Times New Roman" w:hAnsi="Times New Roman" w:cs="Times New Roman"/>
          <w:bCs/>
          <w:sz w:val="24"/>
        </w:rPr>
        <w:t>на које се може одговорити применом принципа ЦЕ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, </w:t>
      </w:r>
      <w:r w:rsidR="00016A23" w:rsidRPr="001D1B28">
        <w:rPr>
          <w:rFonts w:ascii="Times New Roman" w:hAnsi="Times New Roman" w:cs="Times New Roman"/>
          <w:bCs/>
          <w:sz w:val="24"/>
        </w:rPr>
        <w:t xml:space="preserve">и који су </w:t>
      </w:r>
      <w:r w:rsidR="008A7DDF" w:rsidRPr="001D1B28">
        <w:rPr>
          <w:rFonts w:ascii="Times New Roman" w:hAnsi="Times New Roman" w:cs="Times New Roman"/>
          <w:bCs/>
          <w:sz w:val="24"/>
        </w:rPr>
        <w:t>управљиви и релевантни за сектор и пословање предузећа биће оцењени вишим оценама</w:t>
      </w:r>
      <w:r w:rsidR="008A7DDF" w:rsidRPr="001D1B28">
        <w:rPr>
          <w:rFonts w:ascii="Times New Roman" w:hAnsi="Times New Roman" w:cs="Times New Roman"/>
          <w:b/>
          <w:bCs/>
          <w:sz w:val="24"/>
        </w:rPr>
        <w:t>.</w:t>
      </w:r>
    </w:p>
    <w:p w14:paraId="7E623F18" w14:textId="1837AA20" w:rsidR="00327380" w:rsidRPr="001D1B28" w:rsidRDefault="00C76731" w:rsidP="00327380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3. </w:t>
      </w:r>
      <w:r w:rsidR="008A7DDF" w:rsidRPr="001D1B28">
        <w:rPr>
          <w:rFonts w:ascii="Times New Roman" w:hAnsi="Times New Roman" w:cs="Times New Roman"/>
          <w:b/>
          <w:bCs/>
          <w:sz w:val="24"/>
        </w:rPr>
        <w:t xml:space="preserve">Корпоративна посвећеност одрживости подносиоца пријаве: 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Подносиоци пријаве </w:t>
      </w:r>
      <w:r w:rsidR="00CE784A" w:rsidRPr="001D1B28">
        <w:rPr>
          <w:rFonts w:ascii="Times New Roman" w:hAnsi="Times New Roman" w:cs="Times New Roman"/>
          <w:bCs/>
          <w:sz w:val="24"/>
        </w:rPr>
        <w:t>треба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да покажу снажну корпоративну посвећеност одрживости и зеленој транзицији. Предност ће бити дата предузећима која су усвојила признате системе управљања животном средином (нпр. ISO 14001, ЕМАС и др.), политике одрживости или објав</w:t>
      </w:r>
      <w:r w:rsidR="00F369FA" w:rsidRPr="001D1B28">
        <w:rPr>
          <w:rFonts w:ascii="Times New Roman" w:hAnsi="Times New Roman" w:cs="Times New Roman"/>
          <w:bCs/>
          <w:sz w:val="24"/>
        </w:rPr>
        <w:t>љују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корпоративне извештаје о одрживости. Уколико такв</w:t>
      </w:r>
      <w:r w:rsidR="00F27E93" w:rsidRPr="001D1B28">
        <w:rPr>
          <w:rFonts w:ascii="Times New Roman" w:hAnsi="Times New Roman" w:cs="Times New Roman"/>
          <w:bCs/>
          <w:sz w:val="24"/>
        </w:rPr>
        <w:t xml:space="preserve">и докази 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или документи нису доступни, подносиоци пријаве </w:t>
      </w:r>
      <w:r w:rsidR="00F27E93" w:rsidRPr="001D1B28">
        <w:rPr>
          <w:rFonts w:ascii="Times New Roman" w:hAnsi="Times New Roman" w:cs="Times New Roman"/>
          <w:bCs/>
          <w:sz w:val="24"/>
        </w:rPr>
        <w:t>треба да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пока</w:t>
      </w:r>
      <w:r w:rsidR="00F27E93" w:rsidRPr="001D1B28">
        <w:rPr>
          <w:rFonts w:ascii="Times New Roman" w:hAnsi="Times New Roman" w:cs="Times New Roman"/>
          <w:bCs/>
          <w:sz w:val="24"/>
        </w:rPr>
        <w:t>жу</w:t>
      </w:r>
      <w:r w:rsidR="008A7DDF" w:rsidRPr="001D1B28">
        <w:rPr>
          <w:rFonts w:ascii="Times New Roman" w:hAnsi="Times New Roman" w:cs="Times New Roman"/>
          <w:bCs/>
          <w:sz w:val="24"/>
        </w:rPr>
        <w:t xml:space="preserve"> своју тренутну или будућу посвећеност зеленим и циркуларним праксама, на пример путем писма од њиховог менаџмента или управног одбора. Ово може укључивати доказе о претходним иницијативама, текућим побољшањима у раду или јасним будућим плановима у складу са принципима циркуларне економије. Снажан корпоративни етос у корист еколошке одговорности значајно ће ојачати пријаву.</w:t>
      </w:r>
    </w:p>
    <w:p w14:paraId="43078D38" w14:textId="76114763" w:rsidR="00327380" w:rsidRPr="001D1B28" w:rsidRDefault="00C76731" w:rsidP="00327380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4. </w:t>
      </w:r>
      <w:r w:rsidR="00327380" w:rsidRPr="001D1B28">
        <w:rPr>
          <w:rFonts w:ascii="Times New Roman" w:hAnsi="Times New Roman" w:cs="Times New Roman"/>
          <w:b/>
          <w:bCs/>
          <w:sz w:val="24"/>
        </w:rPr>
        <w:t xml:space="preserve">Капацитет подносиоца пријаве: 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Евалуација ће узети у обзир институционалне и оперативне капацитете подносиоца пријаве да испуни предложене активности. Ово укључује људске ресурсе, капацитете менаџмента, релевантну техничку стручност и искуство у спровођењу сличних пројеката. Такође ће бити процењена способност да ефикасно координишу и користе </w:t>
      </w:r>
      <w:r w:rsidR="00B303DE" w:rsidRPr="001D1B28">
        <w:rPr>
          <w:rFonts w:ascii="Times New Roman" w:hAnsi="Times New Roman" w:cs="Times New Roman"/>
          <w:bCs/>
          <w:sz w:val="24"/>
        </w:rPr>
        <w:t>стручну подршку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која ће бити обезбеђена кроз пројекат. </w:t>
      </w:r>
      <w:r w:rsidR="00197304" w:rsidRPr="001D1B28">
        <w:rPr>
          <w:rFonts w:ascii="Times New Roman" w:hAnsi="Times New Roman" w:cs="Times New Roman"/>
          <w:bCs/>
          <w:sz w:val="24"/>
        </w:rPr>
        <w:t>Снажна интерна управљач</w:t>
      </w:r>
      <w:r w:rsidR="00F53C6D" w:rsidRPr="001D1B28">
        <w:rPr>
          <w:rFonts w:ascii="Times New Roman" w:hAnsi="Times New Roman" w:cs="Times New Roman"/>
          <w:bCs/>
          <w:sz w:val="24"/>
        </w:rPr>
        <w:t>ка структура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, јасно расподељене одговорности и </w:t>
      </w:r>
      <w:r w:rsidR="00163A01" w:rsidRPr="001D1B28">
        <w:rPr>
          <w:rFonts w:ascii="Times New Roman" w:hAnsi="Times New Roman" w:cs="Times New Roman"/>
          <w:bCs/>
          <w:sz w:val="24"/>
        </w:rPr>
        <w:t xml:space="preserve">искуство у </w:t>
      </w:r>
      <w:r w:rsidR="00327380" w:rsidRPr="001D1B28">
        <w:rPr>
          <w:rFonts w:ascii="Times New Roman" w:hAnsi="Times New Roman" w:cs="Times New Roman"/>
          <w:bCs/>
          <w:sz w:val="24"/>
        </w:rPr>
        <w:t>успешно</w:t>
      </w:r>
      <w:r w:rsidR="00163A01" w:rsidRPr="001D1B28">
        <w:rPr>
          <w:rFonts w:ascii="Times New Roman" w:hAnsi="Times New Roman" w:cs="Times New Roman"/>
          <w:bCs/>
          <w:sz w:val="24"/>
        </w:rPr>
        <w:t>м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спровођењ</w:t>
      </w:r>
      <w:r w:rsidR="00163A01" w:rsidRPr="001D1B28">
        <w:rPr>
          <w:rFonts w:ascii="Times New Roman" w:hAnsi="Times New Roman" w:cs="Times New Roman"/>
          <w:bCs/>
          <w:sz w:val="24"/>
        </w:rPr>
        <w:t>у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иницијатива везаних за одрживост</w:t>
      </w:r>
      <w:r w:rsidR="00A3331F" w:rsidRPr="001D1B28">
        <w:rPr>
          <w:rFonts w:ascii="Times New Roman" w:hAnsi="Times New Roman" w:cs="Times New Roman"/>
          <w:bCs/>
          <w:sz w:val="24"/>
        </w:rPr>
        <w:t xml:space="preserve"> ће бити додатно вредновани</w:t>
      </w:r>
      <w:r w:rsidR="00327380" w:rsidRPr="001D1B28">
        <w:rPr>
          <w:rFonts w:ascii="Times New Roman" w:hAnsi="Times New Roman" w:cs="Times New Roman"/>
          <w:bCs/>
          <w:sz w:val="24"/>
        </w:rPr>
        <w:t>. Такође, подносиоци пријаве морају имати члана тима који поседује зна</w:t>
      </w:r>
      <w:r w:rsidR="007E4F73" w:rsidRPr="001D1B28">
        <w:rPr>
          <w:rFonts w:ascii="Times New Roman" w:hAnsi="Times New Roman" w:cs="Times New Roman"/>
          <w:bCs/>
          <w:sz w:val="24"/>
        </w:rPr>
        <w:t>њ</w:t>
      </w:r>
      <w:r w:rsidR="00327380" w:rsidRPr="001D1B28">
        <w:rPr>
          <w:rFonts w:ascii="Times New Roman" w:hAnsi="Times New Roman" w:cs="Times New Roman"/>
          <w:bCs/>
          <w:sz w:val="24"/>
        </w:rPr>
        <w:t>е енглеског језика и може да учествује у студијским посетама, обукама и активностима за изградњу капацитета где је енглески радни језик</w:t>
      </w:r>
      <w:r w:rsidR="00784671" w:rsidRPr="001D1B28">
        <w:rPr>
          <w:rFonts w:ascii="Times New Roman" w:hAnsi="Times New Roman" w:cs="Times New Roman"/>
          <w:bCs/>
          <w:sz w:val="24"/>
        </w:rPr>
        <w:t>,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без помоћи преводиоца</w:t>
      </w:r>
      <w:r w:rsidR="00327380" w:rsidRPr="001D1B28">
        <w:rPr>
          <w:rFonts w:ascii="Times New Roman" w:hAnsi="Times New Roman" w:cs="Times New Roman"/>
          <w:b/>
          <w:bCs/>
          <w:sz w:val="24"/>
        </w:rPr>
        <w:t>.</w:t>
      </w:r>
    </w:p>
    <w:p w14:paraId="0B499EA6" w14:textId="76684F01" w:rsidR="000166C5" w:rsidRPr="001D1B28" w:rsidRDefault="00C76731" w:rsidP="000166C5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5. </w:t>
      </w:r>
      <w:r w:rsidR="00327380" w:rsidRPr="001D1B28">
        <w:rPr>
          <w:rFonts w:ascii="Times New Roman" w:hAnsi="Times New Roman" w:cs="Times New Roman"/>
          <w:b/>
          <w:bCs/>
          <w:sz w:val="24"/>
        </w:rPr>
        <w:t xml:space="preserve">Одрживост и имплементација Пословног </w:t>
      </w:r>
      <w:r w:rsidR="00B54212" w:rsidRPr="001D1B28">
        <w:rPr>
          <w:rFonts w:ascii="Times New Roman" w:hAnsi="Times New Roman" w:cs="Times New Roman"/>
          <w:b/>
          <w:bCs/>
          <w:sz w:val="24"/>
        </w:rPr>
        <w:t xml:space="preserve">акционог </w:t>
      </w:r>
      <w:r w:rsidR="00327380" w:rsidRPr="001D1B28">
        <w:rPr>
          <w:rFonts w:ascii="Times New Roman" w:hAnsi="Times New Roman" w:cs="Times New Roman"/>
          <w:b/>
          <w:bCs/>
          <w:sz w:val="24"/>
        </w:rPr>
        <w:t xml:space="preserve">плана за циркуларну економију: 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Кључни критеријум ће бити способност подносиоца пријаве да имплементира и </w:t>
      </w:r>
      <w:r w:rsidR="00A244AA" w:rsidRPr="001D1B28">
        <w:rPr>
          <w:rFonts w:ascii="Times New Roman" w:hAnsi="Times New Roman" w:cs="Times New Roman"/>
          <w:bCs/>
          <w:sz w:val="24"/>
        </w:rPr>
        <w:t xml:space="preserve">примени 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пословни </w:t>
      </w:r>
      <w:r w:rsidR="00043724" w:rsidRPr="001D1B28">
        <w:rPr>
          <w:rFonts w:ascii="Times New Roman" w:hAnsi="Times New Roman" w:cs="Times New Roman"/>
          <w:bCs/>
          <w:sz w:val="24"/>
        </w:rPr>
        <w:t xml:space="preserve">акциони 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план за циркуларну економију који ће бити развијен као основни резултат </w:t>
      </w:r>
      <w:r w:rsidR="0033782D" w:rsidRPr="001D1B28">
        <w:rPr>
          <w:rFonts w:ascii="Times New Roman" w:hAnsi="Times New Roman" w:cs="Times New Roman"/>
          <w:bCs/>
          <w:sz w:val="24"/>
        </w:rPr>
        <w:t xml:space="preserve">стручне </w:t>
      </w:r>
      <w:r w:rsidR="00B54212" w:rsidRPr="001D1B28">
        <w:rPr>
          <w:rFonts w:ascii="Times New Roman" w:hAnsi="Times New Roman" w:cs="Times New Roman"/>
          <w:bCs/>
          <w:sz w:val="24"/>
        </w:rPr>
        <w:t>подршке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. Предузећа морају показати посвећеност и спремност да финансирају или мобилишу ресурсе за предложене активности ЦЕ, било кроз </w:t>
      </w:r>
      <w:r w:rsidR="002510D9" w:rsidRPr="001D1B28">
        <w:rPr>
          <w:rFonts w:ascii="Times New Roman" w:hAnsi="Times New Roman" w:cs="Times New Roman"/>
          <w:bCs/>
          <w:sz w:val="24"/>
        </w:rPr>
        <w:t>сопствена средства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, </w:t>
      </w:r>
      <w:r w:rsidR="00C544B0" w:rsidRPr="001D1B28">
        <w:rPr>
          <w:rFonts w:ascii="Times New Roman" w:hAnsi="Times New Roman" w:cs="Times New Roman"/>
          <w:bCs/>
          <w:sz w:val="24"/>
        </w:rPr>
        <w:t>зајмове</w:t>
      </w:r>
      <w:r w:rsidR="00327380" w:rsidRPr="001D1B28">
        <w:rPr>
          <w:rFonts w:ascii="Times New Roman" w:hAnsi="Times New Roman" w:cs="Times New Roman"/>
          <w:bCs/>
          <w:sz w:val="24"/>
        </w:rPr>
        <w:t>, подстицај</w:t>
      </w:r>
      <w:r w:rsidR="00C544B0" w:rsidRPr="001D1B28">
        <w:rPr>
          <w:rFonts w:ascii="Times New Roman" w:hAnsi="Times New Roman" w:cs="Times New Roman"/>
          <w:bCs/>
          <w:sz w:val="24"/>
        </w:rPr>
        <w:t>на средства од стране јавног сектора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или финансирање трећих страна. </w:t>
      </w:r>
      <w:r w:rsidR="00F10A92" w:rsidRPr="001D1B28">
        <w:rPr>
          <w:rFonts w:ascii="Times New Roman" w:hAnsi="Times New Roman" w:cs="Times New Roman"/>
          <w:bCs/>
          <w:sz w:val="24"/>
        </w:rPr>
        <w:t>Узеће се у обзир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интеграција </w:t>
      </w:r>
      <w:r w:rsidR="00003CF0" w:rsidRPr="001D1B28">
        <w:rPr>
          <w:rFonts w:ascii="Times New Roman" w:hAnsi="Times New Roman" w:cs="Times New Roman"/>
          <w:bCs/>
          <w:sz w:val="24"/>
        </w:rPr>
        <w:t xml:space="preserve">иницијативе </w:t>
      </w:r>
      <w:r w:rsidR="00327380" w:rsidRPr="001D1B28">
        <w:rPr>
          <w:rFonts w:ascii="Times New Roman" w:hAnsi="Times New Roman" w:cs="Times New Roman"/>
          <w:bCs/>
          <w:sz w:val="24"/>
        </w:rPr>
        <w:t>у ширу корпоративну стратегију, ње</w:t>
      </w:r>
      <w:r w:rsidR="00003CF0" w:rsidRPr="001D1B28">
        <w:rPr>
          <w:rFonts w:ascii="Times New Roman" w:hAnsi="Times New Roman" w:cs="Times New Roman"/>
          <w:bCs/>
          <w:sz w:val="24"/>
        </w:rPr>
        <w:t>н</w:t>
      </w:r>
      <w:r w:rsidR="00FC7D21" w:rsidRPr="001D1B28">
        <w:rPr>
          <w:rFonts w:ascii="Times New Roman" w:hAnsi="Times New Roman" w:cs="Times New Roman"/>
          <w:bCs/>
          <w:sz w:val="24"/>
        </w:rPr>
        <w:t>а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усаглаш</w:t>
      </w:r>
      <w:r w:rsidR="00FC7D21" w:rsidRPr="001D1B28">
        <w:rPr>
          <w:rFonts w:ascii="Times New Roman" w:hAnsi="Times New Roman" w:cs="Times New Roman"/>
          <w:bCs/>
          <w:sz w:val="24"/>
        </w:rPr>
        <w:t>еност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са трендовима на тржишту и</w:t>
      </w:r>
      <w:r w:rsidR="00003CF0" w:rsidRPr="001D1B28">
        <w:rPr>
          <w:rFonts w:ascii="Times New Roman" w:hAnsi="Times New Roman" w:cs="Times New Roman"/>
          <w:bCs/>
          <w:sz w:val="24"/>
        </w:rPr>
        <w:t xml:space="preserve"> </w:t>
      </w:r>
      <w:r w:rsidR="00B847A6" w:rsidRPr="001D1B28">
        <w:rPr>
          <w:rFonts w:ascii="Times New Roman" w:hAnsi="Times New Roman" w:cs="Times New Roman"/>
          <w:bCs/>
          <w:sz w:val="24"/>
        </w:rPr>
        <w:t>спроводивост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. </w:t>
      </w:r>
      <w:r w:rsidR="00327380" w:rsidRPr="001D1B28">
        <w:rPr>
          <w:rFonts w:ascii="Times New Roman" w:hAnsi="Times New Roman" w:cs="Times New Roman"/>
          <w:bCs/>
          <w:sz w:val="24"/>
        </w:rPr>
        <w:lastRenderedPageBreak/>
        <w:t xml:space="preserve">Пријаве које јасно </w:t>
      </w:r>
      <w:r w:rsidR="00B847A6" w:rsidRPr="001D1B28">
        <w:rPr>
          <w:rFonts w:ascii="Times New Roman" w:hAnsi="Times New Roman" w:cs="Times New Roman"/>
          <w:bCs/>
          <w:sz w:val="24"/>
        </w:rPr>
        <w:t xml:space="preserve">представе </w:t>
      </w:r>
      <w:r w:rsidR="00327380" w:rsidRPr="001D1B28">
        <w:rPr>
          <w:rFonts w:ascii="Times New Roman" w:hAnsi="Times New Roman" w:cs="Times New Roman"/>
          <w:bCs/>
          <w:sz w:val="24"/>
        </w:rPr>
        <w:t>како ће се транзиција ка ЦЕ интегрисати у дугорочне пословне операције</w:t>
      </w:r>
      <w:r w:rsidR="00B847A6" w:rsidRPr="001D1B28">
        <w:rPr>
          <w:rFonts w:ascii="Times New Roman" w:hAnsi="Times New Roman" w:cs="Times New Roman"/>
          <w:bCs/>
          <w:sz w:val="24"/>
        </w:rPr>
        <w:t xml:space="preserve"> пред</w:t>
      </w:r>
      <w:r w:rsidR="001B57F4" w:rsidRPr="001D1B28">
        <w:rPr>
          <w:rFonts w:ascii="Times New Roman" w:hAnsi="Times New Roman" w:cs="Times New Roman"/>
          <w:bCs/>
          <w:sz w:val="24"/>
        </w:rPr>
        <w:t>у</w:t>
      </w:r>
      <w:r w:rsidR="00B847A6" w:rsidRPr="001D1B28">
        <w:rPr>
          <w:rFonts w:ascii="Times New Roman" w:hAnsi="Times New Roman" w:cs="Times New Roman"/>
          <w:bCs/>
          <w:sz w:val="24"/>
        </w:rPr>
        <w:t>зећа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и како ће резултати бити одржани или проширени</w:t>
      </w:r>
      <w:r w:rsidR="001D1B28">
        <w:rPr>
          <w:rFonts w:ascii="Times New Roman" w:hAnsi="Times New Roman" w:cs="Times New Roman"/>
          <w:bCs/>
          <w:sz w:val="24"/>
        </w:rPr>
        <w:t xml:space="preserve">, </w:t>
      </w:r>
      <w:r w:rsidR="00327380" w:rsidRPr="001D1B28">
        <w:rPr>
          <w:rFonts w:ascii="Times New Roman" w:hAnsi="Times New Roman" w:cs="Times New Roman"/>
          <w:bCs/>
          <w:sz w:val="24"/>
        </w:rPr>
        <w:t xml:space="preserve"> добиће више поена.</w:t>
      </w:r>
    </w:p>
    <w:p w14:paraId="6D10CE51" w14:textId="1DFB2E64" w:rsidR="00C76731" w:rsidRPr="001D1B28" w:rsidRDefault="00C76731" w:rsidP="00C76731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 xml:space="preserve">6. </w:t>
      </w:r>
      <w:r w:rsidR="000166C5" w:rsidRPr="001D1B28">
        <w:rPr>
          <w:rFonts w:ascii="Times New Roman" w:hAnsi="Times New Roman" w:cs="Times New Roman"/>
          <w:b/>
          <w:bCs/>
          <w:sz w:val="24"/>
        </w:rPr>
        <w:t xml:space="preserve">Синергија и локална интеграција: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Подносиоци пријаве који доставе писмо подршке од </w:t>
      </w:r>
      <w:r w:rsidR="006B1FD7" w:rsidRPr="001D1B28">
        <w:rPr>
          <w:rFonts w:ascii="Times New Roman" w:hAnsi="Times New Roman" w:cs="Times New Roman"/>
          <w:bCs/>
          <w:sz w:val="24"/>
        </w:rPr>
        <w:t xml:space="preserve">јединице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локалне самоуправе биће боље оцењени, јер ће то показати усклађеност и потенцијал за интеграцију са локалним </w:t>
      </w:r>
      <w:r w:rsidR="001B57F4" w:rsidRPr="001D1B28">
        <w:rPr>
          <w:rFonts w:ascii="Times New Roman" w:hAnsi="Times New Roman" w:cs="Times New Roman"/>
          <w:bCs/>
          <w:sz w:val="24"/>
        </w:rPr>
        <w:t xml:space="preserve">јавним политикама за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ЦЕ. Такође, пријаве које </w:t>
      </w:r>
      <w:r w:rsidR="007A5A85" w:rsidRPr="001D1B28">
        <w:rPr>
          <w:rFonts w:ascii="Times New Roman" w:hAnsi="Times New Roman" w:cs="Times New Roman"/>
          <w:bCs/>
          <w:sz w:val="24"/>
        </w:rPr>
        <w:t xml:space="preserve">указују на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синергију са другим </w:t>
      </w:r>
      <w:r w:rsidR="001D6B73" w:rsidRPr="001D1B28">
        <w:rPr>
          <w:rFonts w:ascii="Times New Roman" w:hAnsi="Times New Roman" w:cs="Times New Roman"/>
          <w:bCs/>
          <w:sz w:val="24"/>
        </w:rPr>
        <w:t>интересним странама</w:t>
      </w:r>
      <w:r w:rsidR="001D1B28">
        <w:rPr>
          <w:rFonts w:ascii="Times New Roman" w:hAnsi="Times New Roman" w:cs="Times New Roman"/>
          <w:bCs/>
          <w:sz w:val="24"/>
        </w:rPr>
        <w:t xml:space="preserve">, </w:t>
      </w:r>
      <w:r w:rsidR="000166C5" w:rsidRPr="001D1B28">
        <w:rPr>
          <w:rFonts w:ascii="Times New Roman" w:hAnsi="Times New Roman" w:cs="Times New Roman"/>
          <w:bCs/>
          <w:sz w:val="24"/>
        </w:rPr>
        <w:t>укључујући академск</w:t>
      </w:r>
      <w:r w:rsidR="00765F8C" w:rsidRPr="001D1B28">
        <w:rPr>
          <w:rFonts w:ascii="Times New Roman" w:hAnsi="Times New Roman" w:cs="Times New Roman"/>
          <w:bCs/>
          <w:sz w:val="24"/>
        </w:rPr>
        <w:t>у заједницу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, </w:t>
      </w:r>
      <w:r w:rsidR="00765F8C" w:rsidRPr="001D1B28">
        <w:rPr>
          <w:rFonts w:ascii="Times New Roman" w:hAnsi="Times New Roman" w:cs="Times New Roman"/>
          <w:bCs/>
          <w:sz w:val="24"/>
        </w:rPr>
        <w:t>ОЦД</w:t>
      </w:r>
      <w:r w:rsidR="000166C5" w:rsidRPr="001D1B28">
        <w:rPr>
          <w:rFonts w:ascii="Times New Roman" w:hAnsi="Times New Roman" w:cs="Times New Roman"/>
          <w:bCs/>
          <w:sz w:val="24"/>
        </w:rPr>
        <w:t>, добављаче или друга предузећа</w:t>
      </w:r>
      <w:r w:rsidR="001D1B28">
        <w:rPr>
          <w:rFonts w:ascii="Times New Roman" w:hAnsi="Times New Roman" w:cs="Times New Roman"/>
          <w:bCs/>
          <w:sz w:val="24"/>
        </w:rPr>
        <w:t xml:space="preserve">, </w:t>
      </w:r>
      <w:r w:rsidR="000166C5" w:rsidRPr="001D1B28">
        <w:rPr>
          <w:rFonts w:ascii="Times New Roman" w:hAnsi="Times New Roman" w:cs="Times New Roman"/>
          <w:bCs/>
          <w:sz w:val="24"/>
        </w:rPr>
        <w:t>биће позитивно оцењене. Партнерства кој</w:t>
      </w:r>
      <w:r w:rsidR="00844247" w:rsidRPr="001D1B28">
        <w:rPr>
          <w:rFonts w:ascii="Times New Roman" w:hAnsi="Times New Roman" w:cs="Times New Roman"/>
          <w:bCs/>
          <w:sz w:val="24"/>
        </w:rPr>
        <w:t xml:space="preserve">има се унапређују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домет и утицај </w:t>
      </w:r>
      <w:r w:rsidR="00844247" w:rsidRPr="001D1B28">
        <w:rPr>
          <w:rFonts w:ascii="Times New Roman" w:hAnsi="Times New Roman" w:cs="Times New Roman"/>
          <w:bCs/>
          <w:sz w:val="24"/>
        </w:rPr>
        <w:t>активности</w:t>
      </w:r>
      <w:r w:rsidR="00B31BAC" w:rsidRPr="001D1B28">
        <w:rPr>
          <w:rFonts w:ascii="Times New Roman" w:hAnsi="Times New Roman" w:cs="Times New Roman"/>
          <w:bCs/>
          <w:sz w:val="24"/>
        </w:rPr>
        <w:t xml:space="preserve"> на примену принципа ЦЕ</w:t>
      </w:r>
      <w:r w:rsidR="00844247" w:rsidRPr="001D1B28">
        <w:rPr>
          <w:rFonts w:ascii="Times New Roman" w:hAnsi="Times New Roman" w:cs="Times New Roman"/>
          <w:bCs/>
          <w:sz w:val="24"/>
        </w:rPr>
        <w:t>,</w:t>
      </w:r>
      <w:r w:rsidR="00602120" w:rsidRPr="001D1B28">
        <w:rPr>
          <w:rFonts w:ascii="Times New Roman" w:hAnsi="Times New Roman" w:cs="Times New Roman"/>
          <w:bCs/>
          <w:sz w:val="24"/>
        </w:rPr>
        <w:t xml:space="preserve"> односно подстичу </w:t>
      </w:r>
      <w:r w:rsidR="000166C5" w:rsidRPr="001D1B28">
        <w:rPr>
          <w:rFonts w:ascii="Times New Roman" w:hAnsi="Times New Roman" w:cs="Times New Roman"/>
          <w:bCs/>
          <w:sz w:val="24"/>
        </w:rPr>
        <w:t xml:space="preserve">иновације </w:t>
      </w:r>
      <w:r w:rsidR="00546B5C" w:rsidRPr="001D1B28">
        <w:rPr>
          <w:rFonts w:ascii="Times New Roman" w:hAnsi="Times New Roman" w:cs="Times New Roman"/>
          <w:bCs/>
          <w:sz w:val="24"/>
        </w:rPr>
        <w:t>и системске промене биће додатно вреднован</w:t>
      </w:r>
      <w:r w:rsidR="0051020B" w:rsidRPr="001D1B28">
        <w:rPr>
          <w:rFonts w:ascii="Times New Roman" w:hAnsi="Times New Roman" w:cs="Times New Roman"/>
          <w:bCs/>
          <w:sz w:val="24"/>
        </w:rPr>
        <w:t>а</w:t>
      </w:r>
      <w:r w:rsidR="000166C5" w:rsidRPr="001D1B28">
        <w:rPr>
          <w:rFonts w:ascii="Times New Roman" w:hAnsi="Times New Roman" w:cs="Times New Roman"/>
          <w:bCs/>
          <w:sz w:val="24"/>
        </w:rPr>
        <w:t>.</w:t>
      </w:r>
    </w:p>
    <w:p w14:paraId="4E4AB437" w14:textId="77777777" w:rsidR="0087148D" w:rsidRDefault="0087148D" w:rsidP="0087148D">
      <w:pPr>
        <w:jc w:val="both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b/>
          <w:bCs/>
          <w:sz w:val="24"/>
        </w:rPr>
        <w:t>Систем бодовања</w:t>
      </w:r>
      <w:r w:rsidRPr="001D1B28">
        <w:rPr>
          <w:rFonts w:ascii="Times New Roman" w:hAnsi="Times New Roman" w:cs="Times New Roman"/>
          <w:sz w:val="24"/>
        </w:rPr>
        <w:t xml:space="preserve"> за критеријуме евалуације засниваће се на максимуму од 100 поена, распоређених као што је приказано у табели испод:</w:t>
      </w:r>
    </w:p>
    <w:p w14:paraId="7FC073A4" w14:textId="77777777" w:rsidR="00A46CE9" w:rsidRPr="001D1B28" w:rsidRDefault="00A46CE9" w:rsidP="0087148D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485"/>
      </w:tblGrid>
      <w:tr w:rsidR="00F04135" w:rsidRPr="001D1B28" w14:paraId="64F1C3D8" w14:textId="77777777" w:rsidTr="00A50BDA">
        <w:trPr>
          <w:trHeight w:val="544"/>
          <w:jc w:val="center"/>
        </w:trPr>
        <w:tc>
          <w:tcPr>
            <w:tcW w:w="2405" w:type="dxa"/>
            <w:shd w:val="clear" w:color="auto" w:fill="DAE9F7" w:themeFill="text2" w:themeFillTint="1A"/>
            <w:vAlign w:val="center"/>
          </w:tcPr>
          <w:p w14:paraId="79391CAB" w14:textId="51B5F035" w:rsidR="00F04135" w:rsidRPr="001D1B28" w:rsidRDefault="000166C5" w:rsidP="007134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Критеријум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1F0DC4D5" w14:textId="2E360338" w:rsidR="00F04135" w:rsidRPr="001D1B28" w:rsidRDefault="000166C5" w:rsidP="007134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Макслимални број поена</w:t>
            </w:r>
          </w:p>
        </w:tc>
        <w:tc>
          <w:tcPr>
            <w:tcW w:w="4485" w:type="dxa"/>
            <w:shd w:val="clear" w:color="auto" w:fill="DAE9F7" w:themeFill="text2" w:themeFillTint="1A"/>
            <w:vAlign w:val="center"/>
          </w:tcPr>
          <w:p w14:paraId="6E44EAD4" w14:textId="7E217D33" w:rsidR="00F04135" w:rsidRPr="001D1B28" w:rsidRDefault="000166C5" w:rsidP="00713461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Опис</w:t>
            </w:r>
          </w:p>
        </w:tc>
      </w:tr>
      <w:tr w:rsidR="008E73EB" w:rsidRPr="001D1B28" w14:paraId="7032404A" w14:textId="77777777" w:rsidTr="00A50BDA">
        <w:trPr>
          <w:jc w:val="center"/>
        </w:trPr>
        <w:tc>
          <w:tcPr>
            <w:tcW w:w="2405" w:type="dxa"/>
            <w:vAlign w:val="center"/>
          </w:tcPr>
          <w:p w14:paraId="29F326FD" w14:textId="0030B7DF" w:rsidR="008E73EB" w:rsidRPr="001D1B28" w:rsidRDefault="000166C5" w:rsidP="00713461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Очекивани утицај и потенцијал за циркуларну економију</w:t>
            </w:r>
          </w:p>
        </w:tc>
        <w:tc>
          <w:tcPr>
            <w:tcW w:w="2126" w:type="dxa"/>
            <w:vAlign w:val="center"/>
          </w:tcPr>
          <w:p w14:paraId="702B7280" w14:textId="20CD3FFB" w:rsidR="008E73EB" w:rsidRPr="001D1B28" w:rsidRDefault="008E73EB" w:rsidP="0071346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485" w:type="dxa"/>
            <w:vAlign w:val="center"/>
          </w:tcPr>
          <w:p w14:paraId="4DD49A5A" w14:textId="34B55641" w:rsidR="008E73EB" w:rsidRPr="001D1B28" w:rsidRDefault="000166C5" w:rsidP="000166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Степен очекиваног утицаја на унапређење циљева циркуларне економије; широка трансформација пословних модела — а не само изоловане промене; велики потенцијал за репликацију, иновације или позитивне ефекте у вредносном ланцу или региону.</w:t>
            </w:r>
          </w:p>
        </w:tc>
      </w:tr>
      <w:tr w:rsidR="008E73EB" w:rsidRPr="001D1B28" w14:paraId="49141B1B" w14:textId="77777777" w:rsidTr="00A50BDA">
        <w:trPr>
          <w:jc w:val="center"/>
        </w:trPr>
        <w:tc>
          <w:tcPr>
            <w:tcW w:w="2405" w:type="dxa"/>
            <w:vAlign w:val="center"/>
          </w:tcPr>
          <w:p w14:paraId="52D94FAB" w14:textId="0083E1E1" w:rsidR="008E73EB" w:rsidRPr="001D1B28" w:rsidRDefault="000166C5" w:rsidP="00713461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Техничка изводљивост</w:t>
            </w:r>
          </w:p>
        </w:tc>
        <w:tc>
          <w:tcPr>
            <w:tcW w:w="2126" w:type="dxa"/>
            <w:vAlign w:val="center"/>
          </w:tcPr>
          <w:p w14:paraId="75D22577" w14:textId="40B9CC41" w:rsidR="008E73EB" w:rsidRPr="001D1B28" w:rsidRDefault="008E73EB" w:rsidP="0071346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85" w:type="dxa"/>
            <w:vAlign w:val="center"/>
          </w:tcPr>
          <w:p w14:paraId="19F437F9" w14:textId="2D20E76A" w:rsidR="008E73EB" w:rsidRPr="001D1B28" w:rsidRDefault="000166C5" w:rsidP="000166C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Јасно и добро образложени изазови у области циркуларне економије; разумевање техничке логике и практичне примене принципа циркуларне економије у контексту предузећа; идентификација циљаних пословних процеса или вредносних ланаца.</w:t>
            </w:r>
          </w:p>
        </w:tc>
      </w:tr>
      <w:tr w:rsidR="008E73EB" w:rsidRPr="001D1B28" w14:paraId="4ED5EB90" w14:textId="77777777" w:rsidTr="00A50BDA">
        <w:trPr>
          <w:jc w:val="center"/>
        </w:trPr>
        <w:tc>
          <w:tcPr>
            <w:tcW w:w="2405" w:type="dxa"/>
            <w:vAlign w:val="center"/>
          </w:tcPr>
          <w:p w14:paraId="2360B7DF" w14:textId="7D48AB52" w:rsidR="008E73EB" w:rsidRPr="001D1B28" w:rsidRDefault="000166C5" w:rsidP="005366F8">
            <w:pPr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Корпоративна посвећеност одрживости подносиоца пријаве</w:t>
            </w:r>
          </w:p>
        </w:tc>
        <w:tc>
          <w:tcPr>
            <w:tcW w:w="2126" w:type="dxa"/>
            <w:vAlign w:val="center"/>
          </w:tcPr>
          <w:p w14:paraId="507AB06A" w14:textId="6A087FFC" w:rsidR="008E73EB" w:rsidRPr="001D1B28" w:rsidRDefault="00141489" w:rsidP="008E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85" w:type="dxa"/>
            <w:vAlign w:val="center"/>
          </w:tcPr>
          <w:p w14:paraId="0DCEBA83" w14:textId="715B496A" w:rsidR="008E73EB" w:rsidRPr="001D1B28" w:rsidRDefault="000166C5" w:rsidP="00CA3A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Усвојени признати системи управљања животном средином, политике одрживости; показана посвећеност зеленим и циркуларним праксама.</w:t>
            </w:r>
          </w:p>
        </w:tc>
      </w:tr>
      <w:tr w:rsidR="008E73EB" w:rsidRPr="001D1B28" w14:paraId="1D432497" w14:textId="77777777" w:rsidTr="00A50BDA">
        <w:trPr>
          <w:jc w:val="center"/>
        </w:trPr>
        <w:tc>
          <w:tcPr>
            <w:tcW w:w="2405" w:type="dxa"/>
            <w:vAlign w:val="center"/>
          </w:tcPr>
          <w:p w14:paraId="7FBAC116" w14:textId="761AB48C" w:rsidR="008E73EB" w:rsidRPr="001D1B28" w:rsidRDefault="000166C5" w:rsidP="005366F8">
            <w:pPr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Капацитет подносиоца пријаве</w:t>
            </w:r>
          </w:p>
        </w:tc>
        <w:tc>
          <w:tcPr>
            <w:tcW w:w="2126" w:type="dxa"/>
            <w:vAlign w:val="center"/>
          </w:tcPr>
          <w:p w14:paraId="3A8E57A9" w14:textId="41505838" w:rsidR="008E73EB" w:rsidRPr="001D1B28" w:rsidRDefault="008E73EB" w:rsidP="008E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2</w:t>
            </w:r>
            <w:r w:rsidR="00676F1B" w:rsidRPr="001D1B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5" w:type="dxa"/>
            <w:vAlign w:val="center"/>
          </w:tcPr>
          <w:p w14:paraId="01C5D32D" w14:textId="52042533" w:rsidR="008E73EB" w:rsidRPr="001D1B28" w:rsidRDefault="000166C5" w:rsidP="000166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Људски ресурси, менаџмент, релевантна стручност, искуство у спровођењу сличних пројеката; </w:t>
            </w:r>
            <w:r w:rsidR="00775732" w:rsidRPr="001D1B28">
              <w:rPr>
                <w:rFonts w:ascii="Times New Roman" w:hAnsi="Times New Roman" w:cs="Times New Roman"/>
                <w:sz w:val="24"/>
              </w:rPr>
              <w:t xml:space="preserve">искуство у успешном спровођењу </w:t>
            </w:r>
            <w:r w:rsidRPr="001D1B28">
              <w:rPr>
                <w:rFonts w:ascii="Times New Roman" w:hAnsi="Times New Roman" w:cs="Times New Roman"/>
                <w:sz w:val="24"/>
              </w:rPr>
              <w:t>одрживи</w:t>
            </w:r>
            <w:r w:rsidR="00775732" w:rsidRPr="001D1B28">
              <w:rPr>
                <w:rFonts w:ascii="Times New Roman" w:hAnsi="Times New Roman" w:cs="Times New Roman"/>
                <w:sz w:val="24"/>
              </w:rPr>
              <w:t>х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иницијатива.</w:t>
            </w:r>
          </w:p>
        </w:tc>
      </w:tr>
      <w:tr w:rsidR="008E73EB" w:rsidRPr="001D1B28" w14:paraId="1E0D8954" w14:textId="77777777" w:rsidTr="00A50BDA">
        <w:trPr>
          <w:jc w:val="center"/>
        </w:trPr>
        <w:tc>
          <w:tcPr>
            <w:tcW w:w="2405" w:type="dxa"/>
            <w:vAlign w:val="center"/>
          </w:tcPr>
          <w:p w14:paraId="33DF7406" w14:textId="2E728BB4" w:rsidR="008E73EB" w:rsidRPr="001D1B28" w:rsidRDefault="000166C5" w:rsidP="005366F8">
            <w:pPr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Одрживост и имплементација пословног плана за ЦЕ</w:t>
            </w:r>
          </w:p>
        </w:tc>
        <w:tc>
          <w:tcPr>
            <w:tcW w:w="2126" w:type="dxa"/>
            <w:vAlign w:val="center"/>
          </w:tcPr>
          <w:p w14:paraId="1E72D962" w14:textId="4608263E" w:rsidR="008E73EB" w:rsidRPr="001D1B28" w:rsidRDefault="008E73EB" w:rsidP="008E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85" w:type="dxa"/>
            <w:vAlign w:val="center"/>
          </w:tcPr>
          <w:p w14:paraId="370A37DA" w14:textId="0413E76E" w:rsidR="008E73EB" w:rsidRPr="001D1B28" w:rsidRDefault="000166C5" w:rsidP="00CA3A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Спремност да се финансирају или мобилишу ресурси за предложене активности за ЦЕ; интеграција у ширу корпоративну стратегију и усаглаш</w:t>
            </w:r>
            <w:r w:rsidR="00DA600B" w:rsidRPr="001D1B28">
              <w:rPr>
                <w:rFonts w:ascii="Times New Roman" w:hAnsi="Times New Roman" w:cs="Times New Roman"/>
                <w:sz w:val="24"/>
              </w:rPr>
              <w:t xml:space="preserve">еност </w:t>
            </w:r>
            <w:r w:rsidRPr="001D1B28">
              <w:rPr>
                <w:rFonts w:ascii="Times New Roman" w:hAnsi="Times New Roman" w:cs="Times New Roman"/>
                <w:sz w:val="24"/>
              </w:rPr>
              <w:t>са трендовима на тржишту.</w:t>
            </w:r>
          </w:p>
        </w:tc>
      </w:tr>
      <w:tr w:rsidR="008E73EB" w:rsidRPr="001D1B28" w14:paraId="05DC806B" w14:textId="77777777" w:rsidTr="00A50BDA">
        <w:trPr>
          <w:trHeight w:val="60"/>
          <w:jc w:val="center"/>
        </w:trPr>
        <w:tc>
          <w:tcPr>
            <w:tcW w:w="2405" w:type="dxa"/>
            <w:vAlign w:val="center"/>
          </w:tcPr>
          <w:p w14:paraId="7A8F0244" w14:textId="43AF8B79" w:rsidR="008E73EB" w:rsidRPr="001D1B28" w:rsidRDefault="000166C5" w:rsidP="005366F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Синергије и локална интеграција</w:t>
            </w:r>
          </w:p>
        </w:tc>
        <w:tc>
          <w:tcPr>
            <w:tcW w:w="2126" w:type="dxa"/>
            <w:vAlign w:val="center"/>
          </w:tcPr>
          <w:p w14:paraId="5B56DEFE" w14:textId="41AFFC2E" w:rsidR="008E73EB" w:rsidRPr="001D1B28" w:rsidRDefault="008E73EB" w:rsidP="008E7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2EB58C84" w14:textId="3C289393" w:rsidR="008E73EB" w:rsidRPr="001D1B28" w:rsidRDefault="000166C5" w:rsidP="00167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Писмо подршке ЛСУ; синергије са другим </w:t>
            </w:r>
            <w:r w:rsidR="001672F5" w:rsidRPr="001D1B28">
              <w:rPr>
                <w:rFonts w:ascii="Times New Roman" w:hAnsi="Times New Roman" w:cs="Times New Roman"/>
                <w:sz w:val="24"/>
              </w:rPr>
              <w:t>интересним странама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, укључујући академске кругове, 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ОЦД</w:t>
            </w:r>
            <w:r w:rsidRPr="001D1B28">
              <w:rPr>
                <w:rFonts w:ascii="Times New Roman" w:hAnsi="Times New Roman" w:cs="Times New Roman"/>
                <w:sz w:val="24"/>
              </w:rPr>
              <w:t>, добављаче или друга предузећа.</w:t>
            </w:r>
          </w:p>
        </w:tc>
      </w:tr>
      <w:tr w:rsidR="00C76731" w:rsidRPr="001D1B28" w14:paraId="775606EB" w14:textId="77777777" w:rsidTr="00A50BDA">
        <w:trPr>
          <w:jc w:val="center"/>
        </w:trPr>
        <w:tc>
          <w:tcPr>
            <w:tcW w:w="2405" w:type="dxa"/>
            <w:vAlign w:val="center"/>
          </w:tcPr>
          <w:p w14:paraId="1FAD6F68" w14:textId="69E7D328" w:rsidR="00C76731" w:rsidRPr="001D1B28" w:rsidRDefault="000166C5" w:rsidP="003B140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Укупно</w:t>
            </w:r>
          </w:p>
        </w:tc>
        <w:tc>
          <w:tcPr>
            <w:tcW w:w="2126" w:type="dxa"/>
          </w:tcPr>
          <w:p w14:paraId="485B3BFE" w14:textId="77777777" w:rsidR="00C76731" w:rsidRPr="001D1B28" w:rsidRDefault="00C76731" w:rsidP="003B14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</w:p>
        </w:tc>
        <w:tc>
          <w:tcPr>
            <w:tcW w:w="4485" w:type="dxa"/>
            <w:tcBorders>
              <w:bottom w:val="nil"/>
              <w:right w:val="nil"/>
            </w:tcBorders>
          </w:tcPr>
          <w:p w14:paraId="652C80CC" w14:textId="393F3183" w:rsidR="00C76731" w:rsidRPr="001D1B28" w:rsidRDefault="00C76731" w:rsidP="003B14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4195E5EF" w14:textId="5F6AEB8C" w:rsidR="007016A1" w:rsidRPr="00A46CE9" w:rsidRDefault="000166C5" w:rsidP="007016A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t>Очекивани календар активности</w:t>
      </w:r>
      <w:r w:rsidR="007016A1" w:rsidRPr="00A46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E3E8" w14:textId="525DAF9B" w:rsidR="00376A34" w:rsidRPr="001D1B28" w:rsidRDefault="00376A34" w:rsidP="00930A36">
      <w:pPr>
        <w:spacing w:before="240"/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Датум отварања јавног позива: 1</w:t>
      </w:r>
      <w:r w:rsidR="00B327BC">
        <w:rPr>
          <w:rFonts w:ascii="Times New Roman" w:hAnsi="Times New Roman" w:cs="Times New Roman"/>
          <w:sz w:val="24"/>
          <w:lang w:val="sr-Latn-RS"/>
        </w:rPr>
        <w:t>9.</w:t>
      </w:r>
      <w:r w:rsidR="00AF5A63" w:rsidRPr="001D1B28">
        <w:rPr>
          <w:rFonts w:ascii="Times New Roman" w:hAnsi="Times New Roman" w:cs="Times New Roman"/>
          <w:sz w:val="24"/>
        </w:rPr>
        <w:t xml:space="preserve"> мај</w:t>
      </w:r>
      <w:r w:rsidR="000166C5" w:rsidRPr="001D1B28">
        <w:rPr>
          <w:rFonts w:ascii="Times New Roman" w:hAnsi="Times New Roman" w:cs="Times New Roman"/>
          <w:sz w:val="24"/>
        </w:rPr>
        <w:t xml:space="preserve"> 2025</w:t>
      </w:r>
      <w:r w:rsidR="00AF5A63" w:rsidRPr="001D1B28">
        <w:rPr>
          <w:rFonts w:ascii="Times New Roman" w:hAnsi="Times New Roman" w:cs="Times New Roman"/>
          <w:sz w:val="24"/>
        </w:rPr>
        <w:t>.</w:t>
      </w:r>
    </w:p>
    <w:p w14:paraId="023C158E" w14:textId="388B329E" w:rsidR="00376A34" w:rsidRPr="001D1B28" w:rsidRDefault="00376A34" w:rsidP="00376A34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Онлајн инфо-састанак: 2</w:t>
      </w:r>
      <w:r w:rsidR="00B327BC">
        <w:rPr>
          <w:rFonts w:ascii="Times New Roman" w:hAnsi="Times New Roman" w:cs="Times New Roman"/>
          <w:sz w:val="24"/>
          <w:lang w:val="sr-Latn-RS"/>
        </w:rPr>
        <w:t>6</w:t>
      </w:r>
      <w:r w:rsidR="000166C5" w:rsidRPr="001D1B28">
        <w:rPr>
          <w:rFonts w:ascii="Times New Roman" w:hAnsi="Times New Roman" w:cs="Times New Roman"/>
          <w:sz w:val="24"/>
        </w:rPr>
        <w:t>.</w:t>
      </w:r>
      <w:r w:rsidR="00AF5A63" w:rsidRPr="001D1B28">
        <w:rPr>
          <w:rFonts w:ascii="Times New Roman" w:hAnsi="Times New Roman" w:cs="Times New Roman"/>
          <w:sz w:val="24"/>
        </w:rPr>
        <w:t xml:space="preserve"> мај</w:t>
      </w:r>
      <w:r w:rsidR="000166C5" w:rsidRPr="001D1B28">
        <w:rPr>
          <w:rFonts w:ascii="Times New Roman" w:hAnsi="Times New Roman" w:cs="Times New Roman"/>
          <w:sz w:val="24"/>
        </w:rPr>
        <w:t xml:space="preserve"> 2025</w:t>
      </w:r>
      <w:r w:rsidR="00AF5A63" w:rsidRPr="001D1B28">
        <w:rPr>
          <w:rFonts w:ascii="Times New Roman" w:hAnsi="Times New Roman" w:cs="Times New Roman"/>
          <w:sz w:val="24"/>
        </w:rPr>
        <w:t>.</w:t>
      </w:r>
    </w:p>
    <w:p w14:paraId="2A3E04EE" w14:textId="2C74881A" w:rsidR="00376A34" w:rsidRPr="001D1B28" w:rsidRDefault="00376A34" w:rsidP="00376A34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 xml:space="preserve">Рок за подношење пријава: </w:t>
      </w:r>
      <w:r w:rsidR="00AF5A63" w:rsidRPr="001D1B28">
        <w:rPr>
          <w:rFonts w:ascii="Times New Roman" w:hAnsi="Times New Roman" w:cs="Times New Roman"/>
          <w:sz w:val="24"/>
        </w:rPr>
        <w:t>6</w:t>
      </w:r>
      <w:r w:rsidR="000166C5" w:rsidRPr="001D1B28">
        <w:rPr>
          <w:rFonts w:ascii="Times New Roman" w:hAnsi="Times New Roman" w:cs="Times New Roman"/>
          <w:sz w:val="24"/>
        </w:rPr>
        <w:t>.</w:t>
      </w:r>
      <w:r w:rsidR="001D1B28">
        <w:rPr>
          <w:rFonts w:ascii="Times New Roman" w:hAnsi="Times New Roman" w:cs="Times New Roman"/>
          <w:sz w:val="24"/>
        </w:rPr>
        <w:t xml:space="preserve"> </w:t>
      </w:r>
      <w:r w:rsidR="00AF5A63" w:rsidRPr="001D1B28">
        <w:rPr>
          <w:rFonts w:ascii="Times New Roman" w:hAnsi="Times New Roman" w:cs="Times New Roman"/>
          <w:sz w:val="24"/>
        </w:rPr>
        <w:t>јун</w:t>
      </w:r>
      <w:r w:rsidR="000166C5" w:rsidRPr="001D1B28">
        <w:rPr>
          <w:rFonts w:ascii="Times New Roman" w:hAnsi="Times New Roman" w:cs="Times New Roman"/>
          <w:sz w:val="24"/>
        </w:rPr>
        <w:t xml:space="preserve"> 2025</w:t>
      </w:r>
      <w:r w:rsidR="00AF5A63" w:rsidRPr="001D1B28">
        <w:rPr>
          <w:rFonts w:ascii="Times New Roman" w:hAnsi="Times New Roman" w:cs="Times New Roman"/>
          <w:sz w:val="24"/>
        </w:rPr>
        <w:t>.</w:t>
      </w:r>
    </w:p>
    <w:p w14:paraId="284FECFD" w14:textId="1324BA1B" w:rsidR="00376A34" w:rsidRPr="001D1B28" w:rsidRDefault="00376A34" w:rsidP="00376A34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Објављивање резултата:</w:t>
      </w:r>
      <w:r w:rsidR="00AF5A63" w:rsidRPr="001D1B28">
        <w:rPr>
          <w:rFonts w:ascii="Times New Roman" w:hAnsi="Times New Roman" w:cs="Times New Roman"/>
          <w:sz w:val="24"/>
        </w:rPr>
        <w:t>16. јун</w:t>
      </w:r>
      <w:r w:rsidR="00B327BC">
        <w:rPr>
          <w:rFonts w:ascii="Times New Roman" w:hAnsi="Times New Roman" w:cs="Times New Roman"/>
          <w:sz w:val="24"/>
          <w:lang w:val="sr-Latn-RS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2025</w:t>
      </w:r>
      <w:r w:rsidR="00AF5A63" w:rsidRPr="001D1B28">
        <w:rPr>
          <w:rFonts w:ascii="Times New Roman" w:hAnsi="Times New Roman" w:cs="Times New Roman"/>
          <w:sz w:val="24"/>
        </w:rPr>
        <w:t>.</w:t>
      </w:r>
      <w:r w:rsidRPr="001D1B28">
        <w:rPr>
          <w:rFonts w:ascii="Times New Roman" w:hAnsi="Times New Roman" w:cs="Times New Roman"/>
          <w:sz w:val="24"/>
        </w:rPr>
        <w:t xml:space="preserve">  </w:t>
      </w:r>
    </w:p>
    <w:p w14:paraId="1D43672D" w14:textId="03044CDE" w:rsidR="00376A34" w:rsidRPr="001D1B28" w:rsidRDefault="00376A34" w:rsidP="00376A34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Потписивање споразума између М</w:t>
      </w:r>
      <w:r w:rsidR="007B4EDC" w:rsidRPr="001D1B28">
        <w:rPr>
          <w:rFonts w:ascii="Times New Roman" w:hAnsi="Times New Roman" w:cs="Times New Roman"/>
          <w:sz w:val="24"/>
        </w:rPr>
        <w:t>ЗЖС</w:t>
      </w:r>
      <w:r w:rsidR="000166C5" w:rsidRPr="001D1B28">
        <w:rPr>
          <w:rFonts w:ascii="Times New Roman" w:hAnsi="Times New Roman" w:cs="Times New Roman"/>
          <w:sz w:val="24"/>
        </w:rPr>
        <w:t xml:space="preserve"> и предузећа:</w:t>
      </w:r>
      <w:r w:rsidR="00B327BC">
        <w:rPr>
          <w:rFonts w:ascii="Times New Roman" w:hAnsi="Times New Roman" w:cs="Times New Roman"/>
          <w:sz w:val="24"/>
          <w:lang w:val="sr-Latn-RS"/>
        </w:rPr>
        <w:t xml:space="preserve"> </w:t>
      </w:r>
      <w:r w:rsidR="00AF5A63" w:rsidRPr="001D1B28">
        <w:rPr>
          <w:rFonts w:ascii="Times New Roman" w:hAnsi="Times New Roman" w:cs="Times New Roman"/>
          <w:sz w:val="24"/>
        </w:rPr>
        <w:t>у периоду  16-27. јуна</w:t>
      </w:r>
      <w:r w:rsidR="001D1B28">
        <w:rPr>
          <w:rFonts w:ascii="Times New Roman" w:hAnsi="Times New Roman" w:cs="Times New Roman"/>
          <w:sz w:val="24"/>
        </w:rPr>
        <w:t xml:space="preserve"> </w:t>
      </w:r>
      <w:r w:rsidR="000166C5" w:rsidRPr="001D1B28">
        <w:rPr>
          <w:rFonts w:ascii="Times New Roman" w:hAnsi="Times New Roman" w:cs="Times New Roman"/>
          <w:sz w:val="24"/>
        </w:rPr>
        <w:t>2025</w:t>
      </w:r>
      <w:r w:rsidR="0007397B" w:rsidRPr="001D1B28">
        <w:rPr>
          <w:rFonts w:ascii="Times New Roman" w:hAnsi="Times New Roman" w:cs="Times New Roman"/>
          <w:sz w:val="24"/>
        </w:rPr>
        <w:t>.</w:t>
      </w:r>
    </w:p>
    <w:p w14:paraId="61AA3746" w14:textId="77777777" w:rsidR="007C3B81" w:rsidRPr="001D1B28" w:rsidRDefault="007C3B81" w:rsidP="00376A34">
      <w:pPr>
        <w:rPr>
          <w:rFonts w:ascii="Times New Roman" w:hAnsi="Times New Roman" w:cs="Times New Roman"/>
          <w:sz w:val="24"/>
        </w:rPr>
      </w:pPr>
    </w:p>
    <w:p w14:paraId="31B1592A" w14:textId="63998E51" w:rsidR="00102DE6" w:rsidRPr="001D1B28" w:rsidRDefault="000166C5" w:rsidP="00930A36">
      <w:pPr>
        <w:spacing w:before="240"/>
        <w:rPr>
          <w:rFonts w:ascii="Times New Roman" w:hAnsi="Times New Roman" w:cs="Times New Roman"/>
          <w:sz w:val="24"/>
        </w:rPr>
      </w:pPr>
      <w:r w:rsidRPr="001D1B28">
        <w:rPr>
          <w:rFonts w:ascii="Times New Roman" w:hAnsi="Times New Roman" w:cs="Times New Roman"/>
          <w:sz w:val="24"/>
          <w:u w:val="single"/>
        </w:rPr>
        <w:t>Индикативни план имплементације:</w:t>
      </w:r>
    </w:p>
    <w:p w14:paraId="3D9D9DD6" w14:textId="7EF33844" w:rsidR="00DF56CB" w:rsidRPr="001D1B28" w:rsidRDefault="006B1E34" w:rsidP="00376A34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896856" w:rsidRPr="001D1B28">
        <w:rPr>
          <w:rFonts w:ascii="Times New Roman" w:eastAsia="Times New Roman" w:hAnsi="Times New Roman" w:cs="Times New Roman"/>
          <w:sz w:val="24"/>
        </w:rPr>
        <w:t xml:space="preserve">Стручна подршка </w:t>
      </w:r>
      <w:r w:rsidR="000166C5" w:rsidRPr="001D1B28">
        <w:rPr>
          <w:rFonts w:ascii="Times New Roman" w:eastAsia="Times New Roman" w:hAnsi="Times New Roman" w:cs="Times New Roman"/>
          <w:sz w:val="24"/>
        </w:rPr>
        <w:t xml:space="preserve">помоћ у припреми </w:t>
      </w:r>
      <w:r w:rsidR="00896856" w:rsidRPr="001D1B28">
        <w:rPr>
          <w:rFonts w:ascii="Times New Roman" w:eastAsia="Times New Roman" w:hAnsi="Times New Roman" w:cs="Times New Roman"/>
          <w:sz w:val="24"/>
        </w:rPr>
        <w:t xml:space="preserve">акционог </w:t>
      </w:r>
      <w:r w:rsidR="000166C5" w:rsidRPr="001D1B28">
        <w:rPr>
          <w:rFonts w:ascii="Times New Roman" w:eastAsia="Times New Roman" w:hAnsi="Times New Roman" w:cs="Times New Roman"/>
          <w:sz w:val="24"/>
        </w:rPr>
        <w:t>плана</w:t>
      </w:r>
      <w:r w:rsidR="00DF56CB" w:rsidRPr="001D1B28">
        <w:rPr>
          <w:rFonts w:ascii="Times New Roman" w:hAnsi="Times New Roman" w:cs="Times New Roman"/>
          <w:sz w:val="24"/>
        </w:rPr>
        <w:t xml:space="preserve">: </w:t>
      </w:r>
      <w:r w:rsidR="00D4281B" w:rsidRPr="001D1B28">
        <w:rPr>
          <w:rFonts w:ascii="Times New Roman" w:hAnsi="Times New Roman" w:cs="Times New Roman"/>
          <w:sz w:val="24"/>
        </w:rPr>
        <w:t>д</w:t>
      </w:r>
      <w:r w:rsidR="00612F4D" w:rsidRPr="001D1B28">
        <w:rPr>
          <w:rFonts w:ascii="Times New Roman" w:hAnsi="Times New Roman" w:cs="Times New Roman"/>
          <w:sz w:val="24"/>
        </w:rPr>
        <w:t>руги квартал</w:t>
      </w:r>
      <w:r w:rsidR="00FA3FE9" w:rsidRPr="001D1B28">
        <w:rPr>
          <w:rFonts w:ascii="Times New Roman" w:hAnsi="Times New Roman" w:cs="Times New Roman"/>
          <w:sz w:val="24"/>
        </w:rPr>
        <w:t>/</w:t>
      </w:r>
      <w:r w:rsidR="00D4281B" w:rsidRPr="001D1B28">
        <w:rPr>
          <w:rFonts w:ascii="Times New Roman" w:hAnsi="Times New Roman" w:cs="Times New Roman"/>
          <w:sz w:val="24"/>
        </w:rPr>
        <w:t>т</w:t>
      </w:r>
      <w:r w:rsidR="00612F4D" w:rsidRPr="001D1B28">
        <w:rPr>
          <w:rFonts w:ascii="Times New Roman" w:hAnsi="Times New Roman" w:cs="Times New Roman"/>
          <w:sz w:val="24"/>
        </w:rPr>
        <w:t>рећи квартал</w:t>
      </w:r>
      <w:r w:rsidR="0008556F" w:rsidRPr="001D1B28">
        <w:rPr>
          <w:rFonts w:ascii="Times New Roman" w:hAnsi="Times New Roman" w:cs="Times New Roman"/>
          <w:sz w:val="24"/>
        </w:rPr>
        <w:t xml:space="preserve"> </w:t>
      </w:r>
      <w:r w:rsidR="00DF56CB" w:rsidRPr="001D1B28">
        <w:rPr>
          <w:rFonts w:ascii="Times New Roman" w:hAnsi="Times New Roman" w:cs="Times New Roman"/>
          <w:sz w:val="24"/>
        </w:rPr>
        <w:t>2025</w:t>
      </w:r>
      <w:r w:rsidR="007C3B81" w:rsidRPr="001D1B28">
        <w:rPr>
          <w:rFonts w:ascii="Times New Roman" w:hAnsi="Times New Roman" w:cs="Times New Roman"/>
          <w:sz w:val="24"/>
        </w:rPr>
        <w:t>.</w:t>
      </w:r>
      <w:r w:rsidR="00DF56CB"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hAnsi="Times New Roman" w:cs="Times New Roman"/>
          <w:sz w:val="24"/>
        </w:rPr>
        <w:t xml:space="preserve">до </w:t>
      </w:r>
      <w:r w:rsidR="00D4281B" w:rsidRPr="001D1B28">
        <w:rPr>
          <w:rFonts w:ascii="Times New Roman" w:hAnsi="Times New Roman" w:cs="Times New Roman"/>
          <w:sz w:val="24"/>
        </w:rPr>
        <w:t>д</w:t>
      </w:r>
      <w:r w:rsidR="00612F4D" w:rsidRPr="001D1B28">
        <w:rPr>
          <w:rFonts w:ascii="Times New Roman" w:hAnsi="Times New Roman" w:cs="Times New Roman"/>
          <w:sz w:val="24"/>
        </w:rPr>
        <w:t>ругог квартала</w:t>
      </w:r>
      <w:r w:rsidR="0008556F" w:rsidRPr="001D1B28">
        <w:rPr>
          <w:rFonts w:ascii="Times New Roman" w:hAnsi="Times New Roman" w:cs="Times New Roman"/>
          <w:sz w:val="24"/>
        </w:rPr>
        <w:t xml:space="preserve"> </w:t>
      </w:r>
      <w:r w:rsidR="00DF56CB" w:rsidRPr="001D1B28">
        <w:rPr>
          <w:rFonts w:ascii="Times New Roman" w:hAnsi="Times New Roman" w:cs="Times New Roman"/>
          <w:sz w:val="24"/>
        </w:rPr>
        <w:t>2026</w:t>
      </w:r>
      <w:r w:rsidR="000603AD" w:rsidRPr="001D1B28">
        <w:rPr>
          <w:rFonts w:ascii="Times New Roman" w:hAnsi="Times New Roman" w:cs="Times New Roman"/>
          <w:sz w:val="24"/>
        </w:rPr>
        <w:t>;</w:t>
      </w:r>
    </w:p>
    <w:p w14:paraId="629766F2" w14:textId="66815B41" w:rsidR="00AE2EEB" w:rsidRPr="001D1B28" w:rsidRDefault="00AE2EEB" w:rsidP="00AE2EEB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eastAsia="Times New Roman" w:hAnsi="Times New Roman" w:cs="Times New Roman"/>
          <w:sz w:val="24"/>
        </w:rPr>
        <w:t>Студијске посете: планирано:</w:t>
      </w:r>
      <w:r w:rsidR="00612F4D" w:rsidRPr="001D1B28">
        <w:rPr>
          <w:rFonts w:ascii="Times New Roman" w:hAnsi="Times New Roman" w:cs="Times New Roman"/>
          <w:sz w:val="24"/>
        </w:rPr>
        <w:t xml:space="preserve"> </w:t>
      </w:r>
      <w:r w:rsidR="00D4281B" w:rsidRPr="001D1B28">
        <w:rPr>
          <w:rFonts w:ascii="Times New Roman" w:hAnsi="Times New Roman" w:cs="Times New Roman"/>
          <w:sz w:val="24"/>
        </w:rPr>
        <w:t>ч</w:t>
      </w:r>
      <w:r w:rsidR="00612F4D" w:rsidRPr="001D1B28">
        <w:rPr>
          <w:rFonts w:ascii="Times New Roman" w:hAnsi="Times New Roman" w:cs="Times New Roman"/>
          <w:sz w:val="24"/>
        </w:rPr>
        <w:t xml:space="preserve">етврти квартал </w:t>
      </w:r>
      <w:r w:rsidR="003E5BDC" w:rsidRPr="001D1B28">
        <w:rPr>
          <w:rFonts w:ascii="Times New Roman" w:hAnsi="Times New Roman" w:cs="Times New Roman"/>
          <w:sz w:val="24"/>
        </w:rPr>
        <w:t>2025</w:t>
      </w:r>
      <w:r w:rsidR="007C3B81" w:rsidRPr="001D1B28">
        <w:rPr>
          <w:rFonts w:ascii="Times New Roman" w:hAnsi="Times New Roman" w:cs="Times New Roman"/>
          <w:sz w:val="24"/>
        </w:rPr>
        <w:t>.</w:t>
      </w:r>
      <w:r w:rsidR="003E5BDC"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hAnsi="Times New Roman" w:cs="Times New Roman"/>
          <w:sz w:val="24"/>
        </w:rPr>
        <w:t xml:space="preserve">и </w:t>
      </w:r>
      <w:r w:rsidR="00D4281B" w:rsidRPr="001D1B28">
        <w:rPr>
          <w:rFonts w:ascii="Times New Roman" w:hAnsi="Times New Roman" w:cs="Times New Roman"/>
          <w:sz w:val="24"/>
        </w:rPr>
        <w:t>п</w:t>
      </w:r>
      <w:r w:rsidR="00612F4D" w:rsidRPr="001D1B28">
        <w:rPr>
          <w:rFonts w:ascii="Times New Roman" w:hAnsi="Times New Roman" w:cs="Times New Roman"/>
          <w:sz w:val="24"/>
        </w:rPr>
        <w:t xml:space="preserve">рви квартал </w:t>
      </w:r>
      <w:r w:rsidR="003E5BDC" w:rsidRPr="001D1B28">
        <w:rPr>
          <w:rFonts w:ascii="Times New Roman" w:hAnsi="Times New Roman" w:cs="Times New Roman"/>
          <w:sz w:val="24"/>
        </w:rPr>
        <w:t>2026;</w:t>
      </w:r>
    </w:p>
    <w:p w14:paraId="24C13CE4" w14:textId="300EC433" w:rsidR="00AE2EEB" w:rsidRPr="001D1B28" w:rsidRDefault="00AE2EEB" w:rsidP="00AE2EEB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hAnsi="Times New Roman" w:cs="Times New Roman"/>
          <w:sz w:val="24"/>
        </w:rPr>
        <w:t>Обуке и интерне радионице</w:t>
      </w:r>
      <w:r w:rsidRPr="001D1B28">
        <w:rPr>
          <w:rFonts w:ascii="Times New Roman" w:hAnsi="Times New Roman" w:cs="Times New Roman"/>
          <w:sz w:val="24"/>
        </w:rPr>
        <w:t xml:space="preserve">: </w:t>
      </w:r>
      <w:r w:rsidR="00612F4D" w:rsidRPr="001D1B28">
        <w:rPr>
          <w:rFonts w:ascii="Times New Roman" w:hAnsi="Times New Roman" w:cs="Times New Roman"/>
          <w:sz w:val="24"/>
        </w:rPr>
        <w:t xml:space="preserve">планирано </w:t>
      </w:r>
      <w:r w:rsidR="00FA3FE9" w:rsidRPr="001D1B28">
        <w:rPr>
          <w:rFonts w:ascii="Times New Roman" w:hAnsi="Times New Roman" w:cs="Times New Roman"/>
          <w:sz w:val="24"/>
        </w:rPr>
        <w:t xml:space="preserve"> </w:t>
      </w:r>
      <w:r w:rsidR="00D4281B" w:rsidRPr="001D1B28">
        <w:rPr>
          <w:rFonts w:ascii="Times New Roman" w:hAnsi="Times New Roman" w:cs="Times New Roman"/>
          <w:sz w:val="24"/>
        </w:rPr>
        <w:t>ч</w:t>
      </w:r>
      <w:r w:rsidR="00612F4D" w:rsidRPr="001D1B28">
        <w:rPr>
          <w:rFonts w:ascii="Times New Roman" w:hAnsi="Times New Roman" w:cs="Times New Roman"/>
          <w:sz w:val="24"/>
        </w:rPr>
        <w:t xml:space="preserve">етврти квартал </w:t>
      </w:r>
      <w:r w:rsidR="003E5BDC" w:rsidRPr="001D1B28">
        <w:rPr>
          <w:rFonts w:ascii="Times New Roman" w:hAnsi="Times New Roman" w:cs="Times New Roman"/>
          <w:sz w:val="24"/>
        </w:rPr>
        <w:t>2025</w:t>
      </w:r>
      <w:r w:rsidR="007C3B81" w:rsidRPr="001D1B28">
        <w:rPr>
          <w:rFonts w:ascii="Times New Roman" w:hAnsi="Times New Roman" w:cs="Times New Roman"/>
          <w:sz w:val="24"/>
        </w:rPr>
        <w:t>.</w:t>
      </w:r>
      <w:r w:rsidR="003E5BDC"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hAnsi="Times New Roman" w:cs="Times New Roman"/>
          <w:sz w:val="24"/>
        </w:rPr>
        <w:t xml:space="preserve">и </w:t>
      </w:r>
      <w:r w:rsidR="00D4281B" w:rsidRPr="001D1B28">
        <w:rPr>
          <w:rFonts w:ascii="Times New Roman" w:hAnsi="Times New Roman" w:cs="Times New Roman"/>
          <w:sz w:val="24"/>
        </w:rPr>
        <w:t>д</w:t>
      </w:r>
      <w:r w:rsidR="00612F4D" w:rsidRPr="001D1B28">
        <w:rPr>
          <w:rFonts w:ascii="Times New Roman" w:hAnsi="Times New Roman" w:cs="Times New Roman"/>
          <w:sz w:val="24"/>
        </w:rPr>
        <w:t>руги квартал</w:t>
      </w:r>
      <w:r w:rsidR="003E5BDC" w:rsidRPr="001D1B28">
        <w:rPr>
          <w:rFonts w:ascii="Times New Roman" w:hAnsi="Times New Roman" w:cs="Times New Roman"/>
          <w:sz w:val="24"/>
        </w:rPr>
        <w:t xml:space="preserve"> 2026; </w:t>
      </w:r>
    </w:p>
    <w:p w14:paraId="03B2A1E3" w14:textId="7BB24FE1" w:rsidR="00AE2EEB" w:rsidRPr="001D1B28" w:rsidRDefault="00AE2EEB" w:rsidP="00AE2EEB">
      <w:pPr>
        <w:rPr>
          <w:rFonts w:ascii="Times New Roman" w:hAnsi="Times New Roman" w:cs="Times New Roman"/>
          <w:sz w:val="24"/>
        </w:rPr>
      </w:pPr>
      <w:r w:rsidRPr="001D1B28">
        <w:rPr>
          <w:rFonts w:ascii="Segoe UI Emoji" w:hAnsi="Segoe UI Emoji" w:cs="Segoe UI Emoji"/>
          <w:sz w:val="24"/>
        </w:rPr>
        <w:t>📅</w:t>
      </w:r>
      <w:r w:rsidRPr="001D1B28">
        <w:rPr>
          <w:rFonts w:ascii="Times New Roman" w:hAnsi="Times New Roman" w:cs="Times New Roman"/>
          <w:sz w:val="24"/>
        </w:rPr>
        <w:t xml:space="preserve"> </w:t>
      </w:r>
      <w:r w:rsidR="00612F4D" w:rsidRPr="001D1B28">
        <w:rPr>
          <w:rFonts w:ascii="Times New Roman" w:hAnsi="Times New Roman" w:cs="Times New Roman"/>
          <w:sz w:val="24"/>
        </w:rPr>
        <w:t>Завршни семинар за предузећа и завршетак активности</w:t>
      </w:r>
      <w:r w:rsidRPr="001D1B28">
        <w:rPr>
          <w:rFonts w:ascii="Times New Roman" w:hAnsi="Times New Roman" w:cs="Times New Roman"/>
          <w:sz w:val="24"/>
        </w:rPr>
        <w:t xml:space="preserve">: </w:t>
      </w:r>
      <w:r w:rsidR="00D4281B" w:rsidRPr="001D1B28">
        <w:rPr>
          <w:rFonts w:ascii="Times New Roman" w:hAnsi="Times New Roman" w:cs="Times New Roman"/>
          <w:sz w:val="24"/>
        </w:rPr>
        <w:t>д</w:t>
      </w:r>
      <w:r w:rsidR="00612F4D" w:rsidRPr="001D1B28">
        <w:rPr>
          <w:rFonts w:ascii="Times New Roman" w:hAnsi="Times New Roman" w:cs="Times New Roman"/>
          <w:sz w:val="24"/>
        </w:rPr>
        <w:t>руги квартал</w:t>
      </w:r>
      <w:r w:rsidR="0008556F" w:rsidRPr="001D1B28">
        <w:rPr>
          <w:rFonts w:ascii="Times New Roman" w:hAnsi="Times New Roman" w:cs="Times New Roman"/>
          <w:sz w:val="24"/>
        </w:rPr>
        <w:t xml:space="preserve"> </w:t>
      </w:r>
      <w:r w:rsidR="003E5BDC" w:rsidRPr="001D1B28">
        <w:rPr>
          <w:rFonts w:ascii="Times New Roman" w:hAnsi="Times New Roman" w:cs="Times New Roman"/>
          <w:sz w:val="24"/>
        </w:rPr>
        <w:t>2026.</w:t>
      </w:r>
    </w:p>
    <w:p w14:paraId="1E19D75C" w14:textId="47709BCC" w:rsidR="000D272D" w:rsidRPr="00A46CE9" w:rsidRDefault="00612F4D" w:rsidP="000D272D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t>Како се пријавити?</w:t>
      </w:r>
    </w:p>
    <w:tbl>
      <w:tblPr>
        <w:tblStyle w:val="TableGrid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16"/>
      </w:tblGrid>
      <w:tr w:rsidR="000D272D" w:rsidRPr="001D1B28" w14:paraId="05CC243C" w14:textId="77777777" w:rsidTr="00D52C2E">
        <w:trPr>
          <w:trHeight w:val="2037"/>
        </w:trPr>
        <w:tc>
          <w:tcPr>
            <w:tcW w:w="9016" w:type="dxa"/>
            <w:shd w:val="clear" w:color="auto" w:fill="DAE9F7" w:themeFill="text2" w:themeFillTint="1A"/>
          </w:tcPr>
          <w:p w14:paraId="6067A5C2" w14:textId="6F36924C" w:rsidR="000D272D" w:rsidRPr="001D1B28" w:rsidRDefault="00612F4D" w:rsidP="000D111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Да бисте се пријавили за </w:t>
            </w:r>
            <w:r w:rsidR="0033782D" w:rsidRPr="001D1B28">
              <w:rPr>
                <w:rFonts w:ascii="Times New Roman" w:hAnsi="Times New Roman" w:cs="Times New Roman"/>
                <w:sz w:val="24"/>
              </w:rPr>
              <w:t xml:space="preserve">стручну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помоћ за </w:t>
            </w:r>
            <w:r w:rsidRPr="001D1B28">
              <w:rPr>
                <w:rFonts w:ascii="Times New Roman" w:hAnsi="Times New Roman" w:cs="Times New Roman"/>
                <w:b/>
                <w:sz w:val="24"/>
              </w:rPr>
              <w:t>развој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4F73" w:rsidRPr="001D1B28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r w:rsidR="00FB5970" w:rsidRPr="001D1B28">
              <w:rPr>
                <w:rFonts w:ascii="Times New Roman" w:hAnsi="Times New Roman" w:cs="Times New Roman"/>
                <w:b/>
                <w:bCs/>
                <w:sz w:val="24"/>
              </w:rPr>
              <w:t>ословних</w:t>
            </w: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54212" w:rsidRPr="001D1B28">
              <w:rPr>
                <w:rFonts w:ascii="Times New Roman" w:hAnsi="Times New Roman" w:cs="Times New Roman"/>
                <w:b/>
                <w:bCs/>
                <w:sz w:val="24"/>
              </w:rPr>
              <w:t xml:space="preserve">акционих </w:t>
            </w:r>
            <w:r w:rsidRPr="001D1B28">
              <w:rPr>
                <w:rFonts w:ascii="Times New Roman" w:hAnsi="Times New Roman" w:cs="Times New Roman"/>
                <w:b/>
                <w:bCs/>
                <w:sz w:val="24"/>
              </w:rPr>
              <w:t>планова за прелазак на циркуларну економију</w:t>
            </w:r>
            <w:r w:rsidR="000D272D" w:rsidRPr="001D1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попуните </w:t>
            </w:r>
            <w:r w:rsidRPr="001D1B28">
              <w:rPr>
                <w:rFonts w:ascii="Times New Roman" w:hAnsi="Times New Roman" w:cs="Times New Roman"/>
                <w:b/>
                <w:sz w:val="24"/>
              </w:rPr>
              <w:t>Образац за пријаву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који 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је приложен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уз овај ПзП (</w:t>
            </w:r>
            <w:r w:rsidR="00B54212" w:rsidRPr="001D1B28">
              <w:rPr>
                <w:rFonts w:ascii="Times New Roman" w:hAnsi="Times New Roman" w:cs="Times New Roman"/>
                <w:sz w:val="24"/>
              </w:rPr>
              <w:t>Прилог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1).</w:t>
            </w:r>
            <w:r w:rsidR="000F3214"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272D"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1B28">
              <w:rPr>
                <w:rFonts w:ascii="Times New Roman" w:hAnsi="Times New Roman" w:cs="Times New Roman"/>
                <w:b/>
                <w:sz w:val="24"/>
              </w:rPr>
              <w:t>Молимо вас да пошаљете попуњени Образац за пријаву са потребном пратећом документацијом електронским путем на адресу е-поште</w:t>
            </w:r>
            <w:r w:rsidR="007563B2"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="00B54212" w:rsidRPr="001D1B28">
                <w:rPr>
                  <w:rStyle w:val="Hyperlink"/>
                  <w:rFonts w:ascii="Times New Roman" w:hAnsi="Times New Roman" w:cs="Times New Roman"/>
                  <w:b/>
                  <w:sz w:val="24"/>
                </w:rPr>
                <w:t>cfa-companies.circularserbia@ntu.eu</w:t>
              </w:r>
            </w:hyperlink>
            <w:r w:rsidRPr="001D1B2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B54212" w:rsidRPr="001D1B2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D1B28">
              <w:rPr>
                <w:rFonts w:ascii="Times New Roman" w:hAnsi="Times New Roman" w:cs="Times New Roman"/>
                <w:b/>
                <w:sz w:val="24"/>
              </w:rPr>
              <w:t>најкасније до наведеног датума</w:t>
            </w:r>
            <w:r w:rsidR="00AF5A63" w:rsidRPr="001D1B28">
              <w:rPr>
                <w:rFonts w:ascii="Times New Roman" w:hAnsi="Times New Roman" w:cs="Times New Roman"/>
                <w:b/>
                <w:sz w:val="24"/>
              </w:rPr>
              <w:t xml:space="preserve"> за пријаву</w:t>
            </w:r>
            <w:r w:rsidRPr="001D1B28">
              <w:rPr>
                <w:rFonts w:ascii="Times New Roman" w:hAnsi="Times New Roman" w:cs="Times New Roman"/>
                <w:sz w:val="24"/>
              </w:rPr>
              <w:t>.</w:t>
            </w:r>
            <w:r w:rsidR="000D272D"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9333198" w14:textId="6748CDB2" w:rsidR="002F3D7A" w:rsidRPr="001D1B28" w:rsidRDefault="00612F4D" w:rsidP="002F3D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Потребни докази и потврде:</w:t>
            </w:r>
          </w:p>
          <w:p w14:paraId="51838E39" w14:textId="4170ED55" w:rsidR="00221C8B" w:rsidRPr="001D1B28" w:rsidRDefault="00612F4D" w:rsidP="008957F3">
            <w:pPr>
              <w:pStyle w:val="ListParagraph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Последња три биланса стања и биланс успеха</w:t>
            </w:r>
            <w:r w:rsidR="00221C8B" w:rsidRPr="001D1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1B28">
              <w:rPr>
                <w:rFonts w:ascii="Times New Roman" w:hAnsi="Times New Roman" w:cs="Times New Roman"/>
                <w:sz w:val="24"/>
              </w:rPr>
              <w:t>објављених на сајту Агенције за привредне регистре</w:t>
            </w:r>
            <w:r w:rsidR="00221C8B" w:rsidRPr="001D1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1B28">
              <w:rPr>
                <w:rFonts w:ascii="Times New Roman" w:eastAsia="Times New Roman" w:hAnsi="Times New Roman" w:cs="Times New Roman"/>
                <w:sz w:val="24"/>
              </w:rPr>
              <w:t>укључујући најновије финансијске извештаје поднете АПР-у ако нису објављени у тренутку подношења пријаве</w:t>
            </w:r>
            <w:r w:rsidR="00B54212" w:rsidRPr="001D1B2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C025BB4" w14:textId="3DAF5050" w:rsidR="002F3D7A" w:rsidRPr="001D1B28" w:rsidRDefault="00DC2BC3" w:rsidP="008957F3">
            <w:pPr>
              <w:pStyle w:val="ListParagraph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lastRenderedPageBreak/>
              <w:t>Радне б</w:t>
            </w:r>
            <w:r w:rsidR="00612F4D" w:rsidRPr="001D1B28">
              <w:rPr>
                <w:rFonts w:ascii="Times New Roman" w:hAnsi="Times New Roman" w:cs="Times New Roman"/>
                <w:sz w:val="24"/>
              </w:rPr>
              <w:t xml:space="preserve">иографије предложених чланова тима – најмање два, а највише пет чланова, са ограничењем на три </w:t>
            </w:r>
            <w:r w:rsidR="00566984" w:rsidRPr="001D1B28">
              <w:rPr>
                <w:rFonts w:ascii="Times New Roman" w:hAnsi="Times New Roman" w:cs="Times New Roman"/>
                <w:sz w:val="24"/>
              </w:rPr>
              <w:t xml:space="preserve">А4 </w:t>
            </w:r>
            <w:r w:rsidR="00612F4D" w:rsidRPr="001D1B28">
              <w:rPr>
                <w:rFonts w:ascii="Times New Roman" w:hAnsi="Times New Roman" w:cs="Times New Roman"/>
                <w:sz w:val="24"/>
              </w:rPr>
              <w:t>странице по биографији</w:t>
            </w:r>
            <w:r w:rsidR="002F3D7A" w:rsidRPr="001D1B28">
              <w:rPr>
                <w:rFonts w:ascii="Times New Roman" w:hAnsi="Times New Roman" w:cs="Times New Roman"/>
                <w:sz w:val="24"/>
              </w:rPr>
              <w:t>.</w:t>
            </w:r>
          </w:p>
          <w:p w14:paraId="03362C5C" w14:textId="26D53F4C" w:rsidR="000F3214" w:rsidRPr="00F50CE3" w:rsidRDefault="00612F4D" w:rsidP="000F321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sr-Latn-RS"/>
              </w:rPr>
            </w:pPr>
            <w:r w:rsidRPr="001D1B2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Опционо</w:t>
            </w:r>
            <w:r w:rsidR="000F3214" w:rsidRPr="001D1B2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:</w:t>
            </w:r>
            <w:r w:rsidR="00F50CE3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sr-Latn-RS"/>
              </w:rPr>
              <w:t xml:space="preserve">     </w:t>
            </w:r>
          </w:p>
          <w:p w14:paraId="697B15C3" w14:textId="6F3C4AD2" w:rsidR="008D4C79" w:rsidRPr="001D1B28" w:rsidRDefault="00612F4D" w:rsidP="008D4C79">
            <w:pPr>
              <w:pStyle w:val="ListParagraph"/>
              <w:numPr>
                <w:ilvl w:val="0"/>
                <w:numId w:val="44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Писмо подршке </w:t>
            </w:r>
            <w:r w:rsidR="008C60C1" w:rsidRPr="001D1B28">
              <w:rPr>
                <w:rFonts w:ascii="Times New Roman" w:hAnsi="Times New Roman" w:cs="Times New Roman"/>
                <w:sz w:val="24"/>
              </w:rPr>
              <w:t>Ј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ЛС и/или других локалних </w:t>
            </w:r>
            <w:r w:rsidR="00583CE2" w:rsidRPr="001D1B28">
              <w:rPr>
                <w:rFonts w:ascii="Times New Roman" w:hAnsi="Times New Roman" w:cs="Times New Roman"/>
                <w:sz w:val="24"/>
              </w:rPr>
              <w:t xml:space="preserve">заинтересованих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страна </w:t>
            </w:r>
            <w:r w:rsidR="00467BCD" w:rsidRPr="001D1B28">
              <w:rPr>
                <w:rFonts w:ascii="Times New Roman" w:hAnsi="Times New Roman" w:cs="Times New Roman"/>
                <w:sz w:val="24"/>
              </w:rPr>
              <w:t xml:space="preserve">које потврђује </w:t>
            </w:r>
            <w:r w:rsidRPr="001D1B28">
              <w:rPr>
                <w:rFonts w:ascii="Times New Roman" w:hAnsi="Times New Roman" w:cs="Times New Roman"/>
                <w:sz w:val="24"/>
              </w:rPr>
              <w:t>кредибилитет циркуларне интервенције и/или подносиоца пријаве и релевантност за</w:t>
            </w:r>
            <w:r w:rsidR="00C23CDF" w:rsidRPr="001D1B28">
              <w:rPr>
                <w:rFonts w:ascii="Times New Roman" w:hAnsi="Times New Roman" w:cs="Times New Roman"/>
                <w:sz w:val="24"/>
              </w:rPr>
              <w:t xml:space="preserve"> локалну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заједницу.</w:t>
            </w:r>
          </w:p>
          <w:p w14:paraId="7ECCED37" w14:textId="04F9B057" w:rsidR="008D4C79" w:rsidRPr="001D1B28" w:rsidRDefault="00612F4D" w:rsidP="008D4C79">
            <w:pPr>
              <w:pStyle w:val="ListParagraph"/>
              <w:numPr>
                <w:ilvl w:val="0"/>
                <w:numId w:val="44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 xml:space="preserve">Писмо подршке руководства </w:t>
            </w:r>
            <w:r w:rsidR="001D6B73" w:rsidRPr="001D1B28">
              <w:rPr>
                <w:rFonts w:ascii="Times New Roman" w:hAnsi="Times New Roman" w:cs="Times New Roman"/>
                <w:sz w:val="24"/>
              </w:rPr>
              <w:t>предузећа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(нпр. генералн</w:t>
            </w:r>
            <w:r w:rsidR="00FE750F" w:rsidRPr="001D1B28">
              <w:rPr>
                <w:rFonts w:ascii="Times New Roman" w:hAnsi="Times New Roman" w:cs="Times New Roman"/>
                <w:sz w:val="24"/>
              </w:rPr>
              <w:t>ог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директор</w:t>
            </w:r>
            <w:r w:rsidR="00FE750F" w:rsidRPr="001D1B28">
              <w:rPr>
                <w:rFonts w:ascii="Times New Roman" w:hAnsi="Times New Roman" w:cs="Times New Roman"/>
                <w:sz w:val="24"/>
              </w:rPr>
              <w:t>а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или Управн</w:t>
            </w:r>
            <w:r w:rsidR="00FE750F" w:rsidRPr="001D1B28">
              <w:rPr>
                <w:rFonts w:ascii="Times New Roman" w:hAnsi="Times New Roman" w:cs="Times New Roman"/>
                <w:sz w:val="24"/>
              </w:rPr>
              <w:t>ог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одбор</w:t>
            </w:r>
            <w:r w:rsidR="00FE750F" w:rsidRPr="001D1B28">
              <w:rPr>
                <w:rFonts w:ascii="Times New Roman" w:hAnsi="Times New Roman" w:cs="Times New Roman"/>
                <w:sz w:val="24"/>
              </w:rPr>
              <w:t>а</w:t>
            </w:r>
            <w:r w:rsidRPr="001D1B28">
              <w:rPr>
                <w:rFonts w:ascii="Times New Roman" w:hAnsi="Times New Roman" w:cs="Times New Roman"/>
                <w:sz w:val="24"/>
              </w:rPr>
              <w:t>) којим се истиче стратешка посвећеност одрживо</w:t>
            </w:r>
            <w:r w:rsidR="009802B2" w:rsidRPr="001D1B28">
              <w:rPr>
                <w:rFonts w:ascii="Times New Roman" w:hAnsi="Times New Roman" w:cs="Times New Roman"/>
                <w:sz w:val="24"/>
              </w:rPr>
              <w:t>м пословању и развоју</w:t>
            </w:r>
            <w:r w:rsidRPr="001D1B28">
              <w:rPr>
                <w:rFonts w:ascii="Times New Roman" w:hAnsi="Times New Roman" w:cs="Times New Roman"/>
                <w:sz w:val="24"/>
              </w:rPr>
              <w:t>.</w:t>
            </w:r>
          </w:p>
          <w:p w14:paraId="6C1FFF4E" w14:textId="1F12B69C" w:rsidR="002F3D7A" w:rsidRPr="001D1B28" w:rsidRDefault="00DB5F8A" w:rsidP="002F3D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Од и</w:t>
            </w:r>
            <w:r w:rsidR="00636DC5" w:rsidRPr="001D1B28">
              <w:rPr>
                <w:rFonts w:ascii="Times New Roman" w:hAnsi="Times New Roman" w:cs="Times New Roman"/>
                <w:sz w:val="24"/>
              </w:rPr>
              <w:t>забрани</w:t>
            </w:r>
            <w:r w:rsidRPr="001D1B28">
              <w:rPr>
                <w:rFonts w:ascii="Times New Roman" w:hAnsi="Times New Roman" w:cs="Times New Roman"/>
                <w:sz w:val="24"/>
              </w:rPr>
              <w:t>х</w:t>
            </w:r>
            <w:r w:rsidR="00636DC5" w:rsidRPr="001D1B28">
              <w:rPr>
                <w:rFonts w:ascii="Times New Roman" w:hAnsi="Times New Roman" w:cs="Times New Roman"/>
                <w:sz w:val="24"/>
              </w:rPr>
              <w:t xml:space="preserve"> подносиоц</w:t>
            </w:r>
            <w:r w:rsidRPr="001D1B28">
              <w:rPr>
                <w:rFonts w:ascii="Times New Roman" w:hAnsi="Times New Roman" w:cs="Times New Roman"/>
                <w:sz w:val="24"/>
              </w:rPr>
              <w:t>а</w:t>
            </w:r>
            <w:r w:rsidR="00636DC5" w:rsidRPr="001D1B28">
              <w:rPr>
                <w:rFonts w:ascii="Times New Roman" w:hAnsi="Times New Roman" w:cs="Times New Roman"/>
                <w:sz w:val="24"/>
              </w:rPr>
              <w:t xml:space="preserve"> пријаве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може </w:t>
            </w:r>
            <w:r w:rsidR="00636DC5" w:rsidRPr="001D1B28">
              <w:rPr>
                <w:rFonts w:ascii="Times New Roman" w:hAnsi="Times New Roman" w:cs="Times New Roman"/>
                <w:sz w:val="24"/>
              </w:rPr>
              <w:t xml:space="preserve">бити </w:t>
            </w:r>
            <w:r w:rsidR="002A7BB0" w:rsidRPr="001D1B28">
              <w:rPr>
                <w:rFonts w:ascii="Times New Roman" w:hAnsi="Times New Roman" w:cs="Times New Roman"/>
                <w:sz w:val="24"/>
              </w:rPr>
              <w:t xml:space="preserve">накнадно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тражено </w:t>
            </w:r>
            <w:r w:rsidR="00636DC5" w:rsidRPr="001D1B28">
              <w:rPr>
                <w:rFonts w:ascii="Times New Roman" w:hAnsi="Times New Roman" w:cs="Times New Roman"/>
                <w:sz w:val="24"/>
              </w:rPr>
              <w:t>да доставе додатне доказе и потврде, као што су потврда да пословни субјект није у стечају или ликвидацији и потврда да више од 50% прихода долази од прихватљивих делатности (текстилна или индустрија прераде хране).</w:t>
            </w:r>
          </w:p>
          <w:p w14:paraId="034EEC4E" w14:textId="0D9617C7" w:rsidR="000D272D" w:rsidRPr="001D1B28" w:rsidRDefault="00636DC5" w:rsidP="000D1111">
            <w:pPr>
              <w:spacing w:before="120" w:after="24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1B28">
              <w:rPr>
                <w:rFonts w:ascii="Times New Roman" w:hAnsi="Times New Roman" w:cs="Times New Roman"/>
                <w:sz w:val="24"/>
              </w:rPr>
              <w:t>И-мејл са пријавом мора да носи следећи наслов</w:t>
            </w:r>
            <w:r w:rsidR="00DF56CB" w:rsidRPr="001D1B28">
              <w:rPr>
                <w:rFonts w:ascii="Times New Roman" w:hAnsi="Times New Roman" w:cs="Times New Roman"/>
                <w:sz w:val="24"/>
              </w:rPr>
              <w:t>:</w:t>
            </w:r>
            <w:r w:rsidR="001D1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5A63" w:rsidRPr="001D1B28">
              <w:rPr>
                <w:rFonts w:ascii="Times New Roman" w:hAnsi="Times New Roman" w:cs="Times New Roman"/>
                <w:sz w:val="24"/>
              </w:rPr>
              <w:t xml:space="preserve">Пријава </w:t>
            </w:r>
            <w:r w:rsidR="001D1B28" w:rsidRPr="001D1B28">
              <w:rPr>
                <w:rFonts w:ascii="Times New Roman" w:hAnsi="Times New Roman" w:cs="Times New Roman"/>
              </w:rPr>
              <w:t xml:space="preserve">предузећа за учешће у пројекту ИПА 2022 ''ЕУ за циркуларну економију у Србији'' 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Након подношења пријаве, добићете </w:t>
            </w:r>
            <w:r w:rsidRPr="001D1B28">
              <w:rPr>
                <w:rFonts w:ascii="Times New Roman" w:hAnsi="Times New Roman" w:cs="Times New Roman"/>
                <w:b/>
                <w:sz w:val="24"/>
              </w:rPr>
              <w:t>потврдни и-мејл</w:t>
            </w:r>
            <w:r w:rsidRPr="001D1B28">
              <w:rPr>
                <w:rFonts w:ascii="Times New Roman" w:hAnsi="Times New Roman" w:cs="Times New Roman"/>
                <w:sz w:val="24"/>
              </w:rPr>
              <w:t xml:space="preserve"> да је ваша пријава примљена.</w:t>
            </w:r>
          </w:p>
        </w:tc>
      </w:tr>
    </w:tbl>
    <w:p w14:paraId="54416F9A" w14:textId="1C2816CD" w:rsidR="007016A1" w:rsidRPr="00A46CE9" w:rsidRDefault="00636DC5" w:rsidP="007016A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lastRenderedPageBreak/>
        <w:t>Контакт информације</w:t>
      </w:r>
    </w:p>
    <w:p w14:paraId="6EDCF13B" w14:textId="57C160E0" w:rsidR="00057DEB" w:rsidRPr="00537E9E" w:rsidRDefault="00636DC5" w:rsidP="00FB1095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1D1B28">
        <w:rPr>
          <w:rFonts w:ascii="Times New Roman" w:hAnsi="Times New Roman" w:cs="Times New Roman"/>
          <w:sz w:val="24"/>
        </w:rPr>
        <w:t xml:space="preserve">За сва питања и додатне информације о </w:t>
      </w:r>
      <w:r w:rsidR="002D66A6" w:rsidRPr="001D1B28">
        <w:rPr>
          <w:rFonts w:ascii="Times New Roman" w:hAnsi="Times New Roman" w:cs="Times New Roman"/>
          <w:sz w:val="24"/>
        </w:rPr>
        <w:t>ј</w:t>
      </w:r>
      <w:r w:rsidRPr="001D1B28">
        <w:rPr>
          <w:rFonts w:ascii="Times New Roman" w:hAnsi="Times New Roman" w:cs="Times New Roman"/>
          <w:sz w:val="24"/>
        </w:rPr>
        <w:t xml:space="preserve">авном позиву, </w:t>
      </w:r>
      <w:r w:rsidR="005C7C82" w:rsidRPr="001D1B28">
        <w:rPr>
          <w:rFonts w:ascii="Times New Roman" w:hAnsi="Times New Roman" w:cs="Times New Roman"/>
          <w:sz w:val="24"/>
        </w:rPr>
        <w:t xml:space="preserve">молимо вас да </w:t>
      </w:r>
      <w:r w:rsidRPr="001D1B28">
        <w:rPr>
          <w:rFonts w:ascii="Times New Roman" w:hAnsi="Times New Roman" w:cs="Times New Roman"/>
          <w:sz w:val="24"/>
        </w:rPr>
        <w:t>пошаљ</w:t>
      </w:r>
      <w:r w:rsidR="005C7C82" w:rsidRPr="001D1B28">
        <w:rPr>
          <w:rFonts w:ascii="Times New Roman" w:hAnsi="Times New Roman" w:cs="Times New Roman"/>
          <w:sz w:val="24"/>
        </w:rPr>
        <w:t>ете поруку</w:t>
      </w:r>
      <w:r w:rsidRPr="001D1B28">
        <w:rPr>
          <w:rFonts w:ascii="Times New Roman" w:hAnsi="Times New Roman" w:cs="Times New Roman"/>
          <w:sz w:val="24"/>
        </w:rPr>
        <w:t xml:space="preserve"> на адресу </w:t>
      </w:r>
      <w:bookmarkStart w:id="0" w:name="_Hlk196765055"/>
      <w:r w:rsidRPr="001D1B28">
        <w:rPr>
          <w:rFonts w:ascii="Times New Roman" w:hAnsi="Times New Roman" w:cs="Times New Roman"/>
          <w:sz w:val="24"/>
        </w:rPr>
        <w:t>е-поште</w:t>
      </w:r>
      <w:bookmarkEnd w:id="0"/>
      <w:r w:rsidRPr="001D1B28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="00B54212" w:rsidRPr="001D1B28">
          <w:rPr>
            <w:rStyle w:val="Hyperlink"/>
            <w:rFonts w:ascii="Times New Roman" w:hAnsi="Times New Roman" w:cs="Times New Roman"/>
            <w:sz w:val="24"/>
          </w:rPr>
          <w:t>cfa-companies.circularserbia@ntu.eu</w:t>
        </w:r>
      </w:hyperlink>
      <w:r w:rsidR="0020163A" w:rsidRPr="001D1B28">
        <w:rPr>
          <w:rFonts w:ascii="Times New Roman" w:hAnsi="Times New Roman" w:cs="Times New Roman"/>
          <w:sz w:val="24"/>
        </w:rPr>
        <w:t>,</w:t>
      </w:r>
      <w:r w:rsidR="00B54212" w:rsidRPr="001D1B28">
        <w:rPr>
          <w:rFonts w:ascii="Times New Roman" w:hAnsi="Times New Roman" w:cs="Times New Roman"/>
          <w:sz w:val="24"/>
        </w:rPr>
        <w:t xml:space="preserve"> </w:t>
      </w:r>
      <w:r w:rsidRPr="001D1B28">
        <w:rPr>
          <w:rFonts w:ascii="Times New Roman" w:hAnsi="Times New Roman" w:cs="Times New Roman"/>
          <w:sz w:val="24"/>
        </w:rPr>
        <w:t xml:space="preserve">најкасније до </w:t>
      </w:r>
      <w:r w:rsidR="00AF5A63" w:rsidRPr="001D1B28">
        <w:rPr>
          <w:rFonts w:ascii="Times New Roman" w:hAnsi="Times New Roman" w:cs="Times New Roman"/>
          <w:sz w:val="24"/>
        </w:rPr>
        <w:t>30</w:t>
      </w:r>
      <w:r w:rsidRPr="001D1B28">
        <w:rPr>
          <w:rFonts w:ascii="Times New Roman" w:hAnsi="Times New Roman" w:cs="Times New Roman"/>
          <w:sz w:val="24"/>
        </w:rPr>
        <w:t>. маја 2025</w:t>
      </w:r>
      <w:r w:rsidR="00911B06" w:rsidRPr="001D1B28">
        <w:rPr>
          <w:rFonts w:ascii="Times New Roman" w:hAnsi="Times New Roman" w:cs="Times New Roman"/>
          <w:sz w:val="24"/>
        </w:rPr>
        <w:t>.</w:t>
      </w:r>
    </w:p>
    <w:p w14:paraId="2470BAC0" w14:textId="02F01E4B" w:rsidR="00A46CE9" w:rsidRPr="00A46CE9" w:rsidRDefault="00A46CE9" w:rsidP="00A46CE9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46CE9">
        <w:rPr>
          <w:rFonts w:ascii="Times New Roman" w:hAnsi="Times New Roman" w:cs="Times New Roman"/>
          <w:sz w:val="28"/>
          <w:szCs w:val="28"/>
        </w:rPr>
        <w:t>Прилог 1: Образац пријаве</w:t>
      </w:r>
    </w:p>
    <w:sectPr w:rsidR="00A46CE9" w:rsidRPr="00A46CE9" w:rsidSect="00022592">
      <w:headerReference w:type="default" r:id="rId13"/>
      <w:footerReference w:type="default" r:id="rId14"/>
      <w:pgSz w:w="11906" w:h="16838"/>
      <w:pgMar w:top="198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4BCA" w14:textId="77777777" w:rsidR="00B76EE5" w:rsidRPr="003E67F1" w:rsidRDefault="00B76EE5" w:rsidP="00022592">
      <w:pPr>
        <w:spacing w:after="0" w:line="240" w:lineRule="auto"/>
      </w:pPr>
      <w:r w:rsidRPr="003E67F1">
        <w:separator/>
      </w:r>
    </w:p>
  </w:endnote>
  <w:endnote w:type="continuationSeparator" w:id="0">
    <w:p w14:paraId="65C8697D" w14:textId="77777777" w:rsidR="00B76EE5" w:rsidRPr="003E67F1" w:rsidRDefault="00B76EE5" w:rsidP="00022592">
      <w:pPr>
        <w:spacing w:after="0" w:line="240" w:lineRule="auto"/>
      </w:pPr>
      <w:r w:rsidRPr="003E6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479175"/>
      <w:docPartObj>
        <w:docPartGallery w:val="Page Numbers (Bottom of Page)"/>
        <w:docPartUnique/>
      </w:docPartObj>
    </w:sdtPr>
    <w:sdtContent>
      <w:p w14:paraId="1153E503" w14:textId="282EE5BB" w:rsidR="00612F4D" w:rsidRPr="003E67F1" w:rsidRDefault="00612F4D">
        <w:pPr>
          <w:pStyle w:val="Footer"/>
          <w:jc w:val="right"/>
        </w:pPr>
        <w:r w:rsidRPr="003E67F1">
          <w:fldChar w:fldCharType="begin"/>
        </w:r>
        <w:r w:rsidRPr="003E67F1">
          <w:instrText>PAGE   \* MERGEFORMAT</w:instrText>
        </w:r>
        <w:r w:rsidRPr="003E67F1">
          <w:fldChar w:fldCharType="separate"/>
        </w:r>
        <w:r w:rsidR="009C5C48" w:rsidRPr="003E67F1">
          <w:t>12</w:t>
        </w:r>
        <w:r w:rsidRPr="003E67F1">
          <w:fldChar w:fldCharType="end"/>
        </w:r>
      </w:p>
    </w:sdtContent>
  </w:sdt>
  <w:p w14:paraId="1FD042C4" w14:textId="28D0CAE6" w:rsidR="00612F4D" w:rsidRPr="003E67F1" w:rsidRDefault="00A45903" w:rsidP="00022592">
    <w:pPr>
      <w:pStyle w:val="Footer"/>
      <w:jc w:val="center"/>
    </w:pPr>
    <w:r w:rsidRPr="00222BAD">
      <w:rPr>
        <w:noProof/>
      </w:rPr>
      <w:drawing>
        <wp:inline distT="0" distB="0" distL="0" distR="0" wp14:anchorId="30084791" wp14:editId="48AE5B52">
          <wp:extent cx="1539240" cy="406081"/>
          <wp:effectExtent l="0" t="0" r="3810" b="0"/>
          <wp:docPr id="168281192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811921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247" cy="41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67F1" w:rsidDel="00A45903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6F22" w14:textId="77777777" w:rsidR="00B76EE5" w:rsidRPr="003E67F1" w:rsidRDefault="00B76EE5" w:rsidP="00022592">
      <w:pPr>
        <w:spacing w:after="0" w:line="240" w:lineRule="auto"/>
      </w:pPr>
      <w:r w:rsidRPr="003E67F1">
        <w:separator/>
      </w:r>
    </w:p>
  </w:footnote>
  <w:footnote w:type="continuationSeparator" w:id="0">
    <w:p w14:paraId="722D45DA" w14:textId="77777777" w:rsidR="00B76EE5" w:rsidRPr="003E67F1" w:rsidRDefault="00B76EE5" w:rsidP="00022592">
      <w:pPr>
        <w:spacing w:after="0" w:line="240" w:lineRule="auto"/>
      </w:pPr>
      <w:r w:rsidRPr="003E67F1">
        <w:continuationSeparator/>
      </w:r>
    </w:p>
  </w:footnote>
  <w:footnote w:id="1">
    <w:p w14:paraId="17FCD5DF" w14:textId="785894F6" w:rsidR="009C5C48" w:rsidRPr="00AF5A63" w:rsidRDefault="009C5C48">
      <w:pPr>
        <w:pStyle w:val="FootnoteText"/>
        <w:rPr>
          <w:rFonts w:ascii="Times New Roman" w:hAnsi="Times New Roman" w:cs="Times New Roman"/>
          <w:lang w:val="en-US"/>
        </w:rPr>
      </w:pPr>
      <w:r w:rsidRPr="00AF5A63">
        <w:rPr>
          <w:rStyle w:val="FootnoteReference"/>
          <w:rFonts w:ascii="Times New Roman" w:hAnsi="Times New Roman" w:cs="Times New Roman"/>
        </w:rPr>
        <w:footnoteRef/>
      </w:r>
      <w:r w:rsidRPr="00AF5A63">
        <w:rPr>
          <w:rFonts w:ascii="Times New Roman" w:hAnsi="Times New Roman" w:cs="Times New Roman"/>
        </w:rPr>
        <w:t xml:space="preserve"> Статус малог и средњег привредног друштва (МСП) сматраће се испуњеним ако привредно друштво испуњава најмање један, а пожељно два од следећих критеријума, у складу са Законом о рачуноводству („Службени гласник РС“, бр. 73/2019 и 44/2021): број запослених је од 11 до 250, годишњи приходи износе од 700.001 до 40 милиона евра, а укупна актива од 350.001 до 20 милиона евра.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E7F1" w14:textId="65895C75" w:rsidR="00612F4D" w:rsidRPr="003E67F1" w:rsidRDefault="00EE407C">
    <w:pPr>
      <w:pStyle w:val="Header"/>
    </w:pPr>
    <w:r>
      <w:rPr>
        <w:i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C58FA" wp14:editId="5AD75B7B">
              <wp:simplePos x="0" y="0"/>
              <wp:positionH relativeFrom="column">
                <wp:posOffset>-314325</wp:posOffset>
              </wp:positionH>
              <wp:positionV relativeFrom="paragraph">
                <wp:posOffset>36195</wp:posOffset>
              </wp:positionV>
              <wp:extent cx="6400800" cy="702000"/>
              <wp:effectExtent l="0" t="0" r="0" b="0"/>
              <wp:wrapSquare wrapText="bothSides"/>
              <wp:docPr id="87405287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02000"/>
                        <a:chOff x="0" y="0"/>
                        <a:chExt cx="6399685" cy="701675"/>
                      </a:xfrm>
                    </wpg:grpSpPr>
                    <pic:pic xmlns:pic="http://schemas.openxmlformats.org/drawingml/2006/picture">
                      <pic:nvPicPr>
                        <pic:cNvPr id="2075294444" name="Picture 6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6"/>
                        <a:stretch/>
                      </pic:blipFill>
                      <pic:spPr bwMode="auto">
                        <a:xfrm>
                          <a:off x="3768085" y="104774"/>
                          <a:ext cx="2631600" cy="52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3152492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71" r="81055"/>
                        <a:stretch/>
                      </pic:blipFill>
                      <pic:spPr bwMode="auto">
                        <a:xfrm>
                          <a:off x="0" y="0"/>
                          <a:ext cx="162687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975E78" id="Group 6" o:spid="_x0000_s1026" style="position:absolute;margin-left:-24.75pt;margin-top:2.85pt;width:7in;height:55.3pt;z-index:251659264;mso-width-relative:margin;mso-height-relative:margin" coordsize="63996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7680;top:1047;width:26316;height:52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">
                <v:imagedata r:id="rId2" o:title="" cropleft="38664f"/>
              </v:shape>
              <v:shape id="Picture 8" o:spid="_x0000_s1028" type="#_x0000_t75" style="position:absolute;width:16268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">
                <v:imagedata r:id="rId2" o:title="" croptop="-178f" cropright="53120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057"/>
    <w:multiLevelType w:val="hybridMultilevel"/>
    <w:tmpl w:val="FB187A3C"/>
    <w:lvl w:ilvl="0" w:tplc="ACA00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E5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082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EC5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D64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86E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E8D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6A9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70D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5B1A40"/>
    <w:multiLevelType w:val="hybridMultilevel"/>
    <w:tmpl w:val="78EE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5EB"/>
    <w:multiLevelType w:val="hybridMultilevel"/>
    <w:tmpl w:val="D7A20188"/>
    <w:lvl w:ilvl="0" w:tplc="0EF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305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D23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A4A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AC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FCE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866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F03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E21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77194C"/>
    <w:multiLevelType w:val="hybridMultilevel"/>
    <w:tmpl w:val="65C235D2"/>
    <w:lvl w:ilvl="0" w:tplc="0A7A5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2CD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4DCD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8E8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E4C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7C2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E28A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E4B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42D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BDB72A1"/>
    <w:multiLevelType w:val="hybridMultilevel"/>
    <w:tmpl w:val="2DC0AABE"/>
    <w:lvl w:ilvl="0" w:tplc="2FAAE3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BE1"/>
    <w:multiLevelType w:val="multilevel"/>
    <w:tmpl w:val="5DD4E3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AC7058A"/>
    <w:multiLevelType w:val="multilevel"/>
    <w:tmpl w:val="BD9E00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C0783D"/>
    <w:multiLevelType w:val="hybridMultilevel"/>
    <w:tmpl w:val="09B48070"/>
    <w:lvl w:ilvl="0" w:tplc="AF9430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A7D"/>
    <w:multiLevelType w:val="hybridMultilevel"/>
    <w:tmpl w:val="29CA90E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611D"/>
    <w:multiLevelType w:val="hybridMultilevel"/>
    <w:tmpl w:val="AC1087E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ADE"/>
    <w:multiLevelType w:val="hybridMultilevel"/>
    <w:tmpl w:val="D6980084"/>
    <w:lvl w:ilvl="0" w:tplc="41A23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C02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2E9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925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EC0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2E9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8E9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5EF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D0D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68C746F"/>
    <w:multiLevelType w:val="hybridMultilevel"/>
    <w:tmpl w:val="BD6E9518"/>
    <w:lvl w:ilvl="0" w:tplc="0D7C98F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3899"/>
    <w:multiLevelType w:val="hybridMultilevel"/>
    <w:tmpl w:val="F956FBB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C267BBC"/>
    <w:multiLevelType w:val="hybridMultilevel"/>
    <w:tmpl w:val="79C4D520"/>
    <w:lvl w:ilvl="0" w:tplc="CCC8C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62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FC1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FC2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DD28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2F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E8D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DC9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883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30F551A8"/>
    <w:multiLevelType w:val="hybridMultilevel"/>
    <w:tmpl w:val="AFC49EF6"/>
    <w:lvl w:ilvl="0" w:tplc="DD4A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886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E2B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64A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1E3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8A2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C61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3EA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5E5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4734B41"/>
    <w:multiLevelType w:val="hybridMultilevel"/>
    <w:tmpl w:val="8200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2361"/>
    <w:multiLevelType w:val="multilevel"/>
    <w:tmpl w:val="DACEC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397228"/>
    <w:multiLevelType w:val="hybridMultilevel"/>
    <w:tmpl w:val="474E01F4"/>
    <w:lvl w:ilvl="0" w:tplc="2FAAE3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1165"/>
    <w:multiLevelType w:val="hybridMultilevel"/>
    <w:tmpl w:val="0A40AE1C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B34F6"/>
    <w:multiLevelType w:val="hybridMultilevel"/>
    <w:tmpl w:val="22A80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D7D6C"/>
    <w:multiLevelType w:val="hybridMultilevel"/>
    <w:tmpl w:val="BA5E3B44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50C7"/>
    <w:multiLevelType w:val="hybridMultilevel"/>
    <w:tmpl w:val="3BAED8AA"/>
    <w:lvl w:ilvl="0" w:tplc="D8FA88E4">
      <w:start w:val="5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64CE9982">
      <w:numFmt w:val="bullet"/>
      <w:lvlText w:val="•"/>
      <w:lvlJc w:val="left"/>
      <w:pPr>
        <w:ind w:left="264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D6A16FD"/>
    <w:multiLevelType w:val="hybridMultilevel"/>
    <w:tmpl w:val="1A12ACD4"/>
    <w:lvl w:ilvl="0" w:tplc="AF9430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663F4"/>
    <w:multiLevelType w:val="hybridMultilevel"/>
    <w:tmpl w:val="C0225CB6"/>
    <w:lvl w:ilvl="0" w:tplc="AF9430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95E0F"/>
    <w:multiLevelType w:val="hybridMultilevel"/>
    <w:tmpl w:val="428C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14F64"/>
    <w:multiLevelType w:val="multilevel"/>
    <w:tmpl w:val="84FC550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930334"/>
    <w:multiLevelType w:val="hybridMultilevel"/>
    <w:tmpl w:val="0772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733E"/>
    <w:multiLevelType w:val="hybridMultilevel"/>
    <w:tmpl w:val="A274A350"/>
    <w:lvl w:ilvl="0" w:tplc="DCDC9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63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161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14F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ECC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E0E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4AB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500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E23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B7E3E7E"/>
    <w:multiLevelType w:val="hybridMultilevel"/>
    <w:tmpl w:val="6E64880A"/>
    <w:lvl w:ilvl="0" w:tplc="6DBC3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46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7AD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447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FE9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D88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E66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8C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E28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BFE6E48"/>
    <w:multiLevelType w:val="hybridMultilevel"/>
    <w:tmpl w:val="FB885D94"/>
    <w:lvl w:ilvl="0" w:tplc="6CDC9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A85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8C8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10E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5AD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A5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626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C68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C44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D65479C"/>
    <w:multiLevelType w:val="hybridMultilevel"/>
    <w:tmpl w:val="94D2B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B4DC3"/>
    <w:multiLevelType w:val="multilevel"/>
    <w:tmpl w:val="E6A03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640C3F"/>
    <w:multiLevelType w:val="hybridMultilevel"/>
    <w:tmpl w:val="06346EB6"/>
    <w:lvl w:ilvl="0" w:tplc="DA64D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44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2D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ECA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F80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E81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BE8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83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484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61DC1002"/>
    <w:multiLevelType w:val="hybridMultilevel"/>
    <w:tmpl w:val="82489C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73DBC"/>
    <w:multiLevelType w:val="hybridMultilevel"/>
    <w:tmpl w:val="DBCCC02C"/>
    <w:lvl w:ilvl="0" w:tplc="2FAAE3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54B3D"/>
    <w:multiLevelType w:val="hybridMultilevel"/>
    <w:tmpl w:val="4C76D674"/>
    <w:lvl w:ilvl="0" w:tplc="D8FA88E4">
      <w:start w:val="5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D316D4"/>
    <w:multiLevelType w:val="hybridMultilevel"/>
    <w:tmpl w:val="E9F61780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C43CF"/>
    <w:multiLevelType w:val="hybridMultilevel"/>
    <w:tmpl w:val="44109F48"/>
    <w:lvl w:ilvl="0" w:tplc="2AF43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943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761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32D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5EA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BE5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70A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382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5AB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8711263"/>
    <w:multiLevelType w:val="hybridMultilevel"/>
    <w:tmpl w:val="48EE4E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5CFF"/>
    <w:multiLevelType w:val="hybridMultilevel"/>
    <w:tmpl w:val="F042C4C0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648"/>
    <w:multiLevelType w:val="hybridMultilevel"/>
    <w:tmpl w:val="4AB45532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E7734"/>
    <w:multiLevelType w:val="hybridMultilevel"/>
    <w:tmpl w:val="D5B29F28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0694D"/>
    <w:multiLevelType w:val="hybridMultilevel"/>
    <w:tmpl w:val="F87E88CC"/>
    <w:lvl w:ilvl="0" w:tplc="7C369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36A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32B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AC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AC0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9EC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D6F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50F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D23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6DB919C1"/>
    <w:multiLevelType w:val="hybridMultilevel"/>
    <w:tmpl w:val="80468E34"/>
    <w:lvl w:ilvl="0" w:tplc="0108E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DA5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10F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D65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A01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4AAC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84C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906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56A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02F0876"/>
    <w:multiLevelType w:val="hybridMultilevel"/>
    <w:tmpl w:val="8496DA58"/>
    <w:lvl w:ilvl="0" w:tplc="D8FA88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0267D"/>
    <w:multiLevelType w:val="multilevel"/>
    <w:tmpl w:val="7450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831A2"/>
    <w:multiLevelType w:val="hybridMultilevel"/>
    <w:tmpl w:val="8200C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489F"/>
    <w:multiLevelType w:val="hybridMultilevel"/>
    <w:tmpl w:val="397E0DF2"/>
    <w:lvl w:ilvl="0" w:tplc="2FAAE3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B5E25"/>
    <w:multiLevelType w:val="hybridMultilevel"/>
    <w:tmpl w:val="0BB0AD34"/>
    <w:lvl w:ilvl="0" w:tplc="272AF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D21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F04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1E3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5C1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022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1C5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5A9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AC4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9424237">
    <w:abstractNumId w:val="6"/>
  </w:num>
  <w:num w:numId="2" w16cid:durableId="1224637964">
    <w:abstractNumId w:val="16"/>
  </w:num>
  <w:num w:numId="3" w16cid:durableId="322663613">
    <w:abstractNumId w:val="8"/>
  </w:num>
  <w:num w:numId="4" w16cid:durableId="926421353">
    <w:abstractNumId w:val="31"/>
  </w:num>
  <w:num w:numId="5" w16cid:durableId="326396939">
    <w:abstractNumId w:val="5"/>
  </w:num>
  <w:num w:numId="6" w16cid:durableId="782769760">
    <w:abstractNumId w:val="36"/>
  </w:num>
  <w:num w:numId="7" w16cid:durableId="2074157184">
    <w:abstractNumId w:val="9"/>
  </w:num>
  <w:num w:numId="8" w16cid:durableId="597298611">
    <w:abstractNumId w:val="41"/>
  </w:num>
  <w:num w:numId="9" w16cid:durableId="1148207656">
    <w:abstractNumId w:val="40"/>
  </w:num>
  <w:num w:numId="10" w16cid:durableId="985935728">
    <w:abstractNumId w:val="35"/>
  </w:num>
  <w:num w:numId="11" w16cid:durableId="557743948">
    <w:abstractNumId w:val="39"/>
  </w:num>
  <w:num w:numId="12" w16cid:durableId="374082595">
    <w:abstractNumId w:val="18"/>
  </w:num>
  <w:num w:numId="13" w16cid:durableId="930507078">
    <w:abstractNumId w:val="44"/>
  </w:num>
  <w:num w:numId="14" w16cid:durableId="1599094436">
    <w:abstractNumId w:val="25"/>
  </w:num>
  <w:num w:numId="15" w16cid:durableId="1480028989">
    <w:abstractNumId w:val="20"/>
  </w:num>
  <w:num w:numId="16" w16cid:durableId="409042742">
    <w:abstractNumId w:val="21"/>
  </w:num>
  <w:num w:numId="17" w16cid:durableId="1648897600">
    <w:abstractNumId w:val="38"/>
  </w:num>
  <w:num w:numId="18" w16cid:durableId="682511112">
    <w:abstractNumId w:val="7"/>
  </w:num>
  <w:num w:numId="19" w16cid:durableId="1161963712">
    <w:abstractNumId w:val="46"/>
  </w:num>
  <w:num w:numId="20" w16cid:durableId="1876114928">
    <w:abstractNumId w:val="1"/>
  </w:num>
  <w:num w:numId="21" w16cid:durableId="918632781">
    <w:abstractNumId w:val="11"/>
  </w:num>
  <w:num w:numId="22" w16cid:durableId="655961022">
    <w:abstractNumId w:val="23"/>
  </w:num>
  <w:num w:numId="23" w16cid:durableId="509373335">
    <w:abstractNumId w:val="34"/>
  </w:num>
  <w:num w:numId="24" w16cid:durableId="2102682625">
    <w:abstractNumId w:val="4"/>
  </w:num>
  <w:num w:numId="25" w16cid:durableId="1715344752">
    <w:abstractNumId w:val="17"/>
  </w:num>
  <w:num w:numId="26" w16cid:durableId="699818226">
    <w:abstractNumId w:val="47"/>
  </w:num>
  <w:num w:numId="27" w16cid:durableId="288434500">
    <w:abstractNumId w:val="22"/>
  </w:num>
  <w:num w:numId="28" w16cid:durableId="324674476">
    <w:abstractNumId w:val="24"/>
  </w:num>
  <w:num w:numId="29" w16cid:durableId="800613280">
    <w:abstractNumId w:val="15"/>
  </w:num>
  <w:num w:numId="30" w16cid:durableId="1760177690">
    <w:abstractNumId w:val="12"/>
  </w:num>
  <w:num w:numId="31" w16cid:durableId="594023993">
    <w:abstractNumId w:val="27"/>
  </w:num>
  <w:num w:numId="32" w16cid:durableId="1338729762">
    <w:abstractNumId w:val="29"/>
  </w:num>
  <w:num w:numId="33" w16cid:durableId="2048672905">
    <w:abstractNumId w:val="48"/>
  </w:num>
  <w:num w:numId="34" w16cid:durableId="3215788">
    <w:abstractNumId w:val="37"/>
  </w:num>
  <w:num w:numId="35" w16cid:durableId="1262564020">
    <w:abstractNumId w:val="2"/>
  </w:num>
  <w:num w:numId="36" w16cid:durableId="813067883">
    <w:abstractNumId w:val="10"/>
  </w:num>
  <w:num w:numId="37" w16cid:durableId="513035470">
    <w:abstractNumId w:val="43"/>
  </w:num>
  <w:num w:numId="38" w16cid:durableId="624434464">
    <w:abstractNumId w:val="13"/>
  </w:num>
  <w:num w:numId="39" w16cid:durableId="1047992658">
    <w:abstractNumId w:val="14"/>
  </w:num>
  <w:num w:numId="40" w16cid:durableId="1120106361">
    <w:abstractNumId w:val="28"/>
  </w:num>
  <w:num w:numId="41" w16cid:durableId="943263873">
    <w:abstractNumId w:val="3"/>
  </w:num>
  <w:num w:numId="42" w16cid:durableId="826287971">
    <w:abstractNumId w:val="42"/>
  </w:num>
  <w:num w:numId="43" w16cid:durableId="134183613">
    <w:abstractNumId w:val="0"/>
  </w:num>
  <w:num w:numId="44" w16cid:durableId="162673686">
    <w:abstractNumId w:val="30"/>
  </w:num>
  <w:num w:numId="45" w16cid:durableId="853373989">
    <w:abstractNumId w:val="19"/>
  </w:num>
  <w:num w:numId="46" w16cid:durableId="1105148401">
    <w:abstractNumId w:val="32"/>
  </w:num>
  <w:num w:numId="47" w16cid:durableId="138764608">
    <w:abstractNumId w:val="26"/>
  </w:num>
  <w:num w:numId="48" w16cid:durableId="434639819">
    <w:abstractNumId w:val="33"/>
  </w:num>
  <w:num w:numId="49" w16cid:durableId="19241020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92"/>
    <w:rsid w:val="00003CF0"/>
    <w:rsid w:val="00005347"/>
    <w:rsid w:val="0000613C"/>
    <w:rsid w:val="00010B38"/>
    <w:rsid w:val="00012C4B"/>
    <w:rsid w:val="00013DEA"/>
    <w:rsid w:val="000166C5"/>
    <w:rsid w:val="00016A23"/>
    <w:rsid w:val="00020F8E"/>
    <w:rsid w:val="00022592"/>
    <w:rsid w:val="00036B65"/>
    <w:rsid w:val="00041FE3"/>
    <w:rsid w:val="00043724"/>
    <w:rsid w:val="0005057C"/>
    <w:rsid w:val="00051A50"/>
    <w:rsid w:val="00051CBF"/>
    <w:rsid w:val="00052440"/>
    <w:rsid w:val="000537D3"/>
    <w:rsid w:val="00057DEB"/>
    <w:rsid w:val="000603AD"/>
    <w:rsid w:val="00060C67"/>
    <w:rsid w:val="00062997"/>
    <w:rsid w:val="00064987"/>
    <w:rsid w:val="00070BAE"/>
    <w:rsid w:val="00070DC9"/>
    <w:rsid w:val="000717BB"/>
    <w:rsid w:val="0007397B"/>
    <w:rsid w:val="00073DDD"/>
    <w:rsid w:val="00081D57"/>
    <w:rsid w:val="00082231"/>
    <w:rsid w:val="00082397"/>
    <w:rsid w:val="0008556F"/>
    <w:rsid w:val="000857C6"/>
    <w:rsid w:val="00087611"/>
    <w:rsid w:val="000901F9"/>
    <w:rsid w:val="000B042B"/>
    <w:rsid w:val="000B3DC1"/>
    <w:rsid w:val="000B7D34"/>
    <w:rsid w:val="000C1DA4"/>
    <w:rsid w:val="000C1EE7"/>
    <w:rsid w:val="000C537A"/>
    <w:rsid w:val="000D1111"/>
    <w:rsid w:val="000D1B0A"/>
    <w:rsid w:val="000D2507"/>
    <w:rsid w:val="000D272D"/>
    <w:rsid w:val="000D2891"/>
    <w:rsid w:val="000E3F9D"/>
    <w:rsid w:val="000F1965"/>
    <w:rsid w:val="000F319F"/>
    <w:rsid w:val="000F3214"/>
    <w:rsid w:val="000F35C2"/>
    <w:rsid w:val="000F5545"/>
    <w:rsid w:val="00102DE6"/>
    <w:rsid w:val="00107CE8"/>
    <w:rsid w:val="00112632"/>
    <w:rsid w:val="00114801"/>
    <w:rsid w:val="00116193"/>
    <w:rsid w:val="00116A17"/>
    <w:rsid w:val="00121658"/>
    <w:rsid w:val="00123227"/>
    <w:rsid w:val="00123721"/>
    <w:rsid w:val="001252EF"/>
    <w:rsid w:val="001269F2"/>
    <w:rsid w:val="001378D3"/>
    <w:rsid w:val="00141489"/>
    <w:rsid w:val="00144821"/>
    <w:rsid w:val="0014606F"/>
    <w:rsid w:val="00146B7A"/>
    <w:rsid w:val="001479E5"/>
    <w:rsid w:val="001545B1"/>
    <w:rsid w:val="00154D76"/>
    <w:rsid w:val="00156075"/>
    <w:rsid w:val="00156C00"/>
    <w:rsid w:val="00157619"/>
    <w:rsid w:val="00163A01"/>
    <w:rsid w:val="001672F5"/>
    <w:rsid w:val="00167956"/>
    <w:rsid w:val="001713AA"/>
    <w:rsid w:val="00171E7E"/>
    <w:rsid w:val="00175958"/>
    <w:rsid w:val="0017649C"/>
    <w:rsid w:val="00180B55"/>
    <w:rsid w:val="001841CE"/>
    <w:rsid w:val="001844CF"/>
    <w:rsid w:val="00192F84"/>
    <w:rsid w:val="00197304"/>
    <w:rsid w:val="001A1B18"/>
    <w:rsid w:val="001A31A8"/>
    <w:rsid w:val="001A33BD"/>
    <w:rsid w:val="001B1957"/>
    <w:rsid w:val="001B2C4A"/>
    <w:rsid w:val="001B4C02"/>
    <w:rsid w:val="001B57F4"/>
    <w:rsid w:val="001B61F4"/>
    <w:rsid w:val="001C2EE3"/>
    <w:rsid w:val="001C3928"/>
    <w:rsid w:val="001D1B28"/>
    <w:rsid w:val="001D27D3"/>
    <w:rsid w:val="001D5901"/>
    <w:rsid w:val="001D6B73"/>
    <w:rsid w:val="001E6823"/>
    <w:rsid w:val="001F1582"/>
    <w:rsid w:val="001F205E"/>
    <w:rsid w:val="0020163A"/>
    <w:rsid w:val="00213547"/>
    <w:rsid w:val="00217804"/>
    <w:rsid w:val="002200C6"/>
    <w:rsid w:val="00220A5A"/>
    <w:rsid w:val="00221C8B"/>
    <w:rsid w:val="00222BAD"/>
    <w:rsid w:val="002235A0"/>
    <w:rsid w:val="00230722"/>
    <w:rsid w:val="00234219"/>
    <w:rsid w:val="002351C3"/>
    <w:rsid w:val="0024161E"/>
    <w:rsid w:val="00241B01"/>
    <w:rsid w:val="002510D9"/>
    <w:rsid w:val="00253A47"/>
    <w:rsid w:val="0025421D"/>
    <w:rsid w:val="00254E5F"/>
    <w:rsid w:val="00255E56"/>
    <w:rsid w:val="0025689A"/>
    <w:rsid w:val="002625C2"/>
    <w:rsid w:val="00265991"/>
    <w:rsid w:val="00277FDC"/>
    <w:rsid w:val="0028052B"/>
    <w:rsid w:val="00291B5C"/>
    <w:rsid w:val="00295385"/>
    <w:rsid w:val="00297B69"/>
    <w:rsid w:val="002A45A3"/>
    <w:rsid w:val="002A7BB0"/>
    <w:rsid w:val="002B1D3C"/>
    <w:rsid w:val="002B2559"/>
    <w:rsid w:val="002B3AFA"/>
    <w:rsid w:val="002B511D"/>
    <w:rsid w:val="002B7490"/>
    <w:rsid w:val="002B7A09"/>
    <w:rsid w:val="002C3B96"/>
    <w:rsid w:val="002C5527"/>
    <w:rsid w:val="002D0349"/>
    <w:rsid w:val="002D03B0"/>
    <w:rsid w:val="002D0B20"/>
    <w:rsid w:val="002D1720"/>
    <w:rsid w:val="002D56B8"/>
    <w:rsid w:val="002D56F2"/>
    <w:rsid w:val="002D66A6"/>
    <w:rsid w:val="002D6FB1"/>
    <w:rsid w:val="002E25EB"/>
    <w:rsid w:val="002E264B"/>
    <w:rsid w:val="002F142C"/>
    <w:rsid w:val="002F3D7A"/>
    <w:rsid w:val="002F40A4"/>
    <w:rsid w:val="00306C0F"/>
    <w:rsid w:val="003109B8"/>
    <w:rsid w:val="0031212D"/>
    <w:rsid w:val="00314402"/>
    <w:rsid w:val="00316776"/>
    <w:rsid w:val="003170BD"/>
    <w:rsid w:val="00320D65"/>
    <w:rsid w:val="003258A3"/>
    <w:rsid w:val="00327380"/>
    <w:rsid w:val="0033301B"/>
    <w:rsid w:val="0033782D"/>
    <w:rsid w:val="0033789B"/>
    <w:rsid w:val="0034277F"/>
    <w:rsid w:val="0034283C"/>
    <w:rsid w:val="00343CC2"/>
    <w:rsid w:val="00345DB2"/>
    <w:rsid w:val="003531FB"/>
    <w:rsid w:val="00357CE8"/>
    <w:rsid w:val="00364E8C"/>
    <w:rsid w:val="00372D11"/>
    <w:rsid w:val="00373436"/>
    <w:rsid w:val="00373B5D"/>
    <w:rsid w:val="00375B99"/>
    <w:rsid w:val="00376A34"/>
    <w:rsid w:val="003859E2"/>
    <w:rsid w:val="00387D6D"/>
    <w:rsid w:val="00391769"/>
    <w:rsid w:val="003A4091"/>
    <w:rsid w:val="003A7F7C"/>
    <w:rsid w:val="003B1401"/>
    <w:rsid w:val="003B5135"/>
    <w:rsid w:val="003C6C13"/>
    <w:rsid w:val="003D04C6"/>
    <w:rsid w:val="003D27C6"/>
    <w:rsid w:val="003D6D98"/>
    <w:rsid w:val="003D7D73"/>
    <w:rsid w:val="003E5BDC"/>
    <w:rsid w:val="003E67F1"/>
    <w:rsid w:val="003E69C7"/>
    <w:rsid w:val="003F3926"/>
    <w:rsid w:val="003F549B"/>
    <w:rsid w:val="003F5692"/>
    <w:rsid w:val="00401FDD"/>
    <w:rsid w:val="00402567"/>
    <w:rsid w:val="00403705"/>
    <w:rsid w:val="004058FB"/>
    <w:rsid w:val="0041238E"/>
    <w:rsid w:val="004142BB"/>
    <w:rsid w:val="0041558C"/>
    <w:rsid w:val="00417539"/>
    <w:rsid w:val="0042047E"/>
    <w:rsid w:val="004249CE"/>
    <w:rsid w:val="00425C6E"/>
    <w:rsid w:val="004321C4"/>
    <w:rsid w:val="00436971"/>
    <w:rsid w:val="00436AD0"/>
    <w:rsid w:val="00440B64"/>
    <w:rsid w:val="004459CB"/>
    <w:rsid w:val="004475F7"/>
    <w:rsid w:val="004534E5"/>
    <w:rsid w:val="00457134"/>
    <w:rsid w:val="00460218"/>
    <w:rsid w:val="00460FFB"/>
    <w:rsid w:val="00467BCD"/>
    <w:rsid w:val="00470BEA"/>
    <w:rsid w:val="00470F50"/>
    <w:rsid w:val="00480F6C"/>
    <w:rsid w:val="00482906"/>
    <w:rsid w:val="004936DB"/>
    <w:rsid w:val="00493A50"/>
    <w:rsid w:val="00497F8B"/>
    <w:rsid w:val="004A13DA"/>
    <w:rsid w:val="004A6592"/>
    <w:rsid w:val="004B44DC"/>
    <w:rsid w:val="004B4A0B"/>
    <w:rsid w:val="004B55A6"/>
    <w:rsid w:val="004B7493"/>
    <w:rsid w:val="004C6A30"/>
    <w:rsid w:val="004D0B0B"/>
    <w:rsid w:val="004D13F0"/>
    <w:rsid w:val="004D50FF"/>
    <w:rsid w:val="004E1A17"/>
    <w:rsid w:val="004E2111"/>
    <w:rsid w:val="004E234A"/>
    <w:rsid w:val="004E2A89"/>
    <w:rsid w:val="004E39FE"/>
    <w:rsid w:val="004F2A19"/>
    <w:rsid w:val="004F3E0D"/>
    <w:rsid w:val="004F4642"/>
    <w:rsid w:val="004F6EBA"/>
    <w:rsid w:val="00501CF2"/>
    <w:rsid w:val="0050367A"/>
    <w:rsid w:val="005061DD"/>
    <w:rsid w:val="005070B3"/>
    <w:rsid w:val="0051020B"/>
    <w:rsid w:val="00511B72"/>
    <w:rsid w:val="00512816"/>
    <w:rsid w:val="00514C46"/>
    <w:rsid w:val="00520484"/>
    <w:rsid w:val="00521A18"/>
    <w:rsid w:val="00521AFA"/>
    <w:rsid w:val="00521EF5"/>
    <w:rsid w:val="00521F57"/>
    <w:rsid w:val="00526706"/>
    <w:rsid w:val="005312DA"/>
    <w:rsid w:val="00532162"/>
    <w:rsid w:val="00533AA5"/>
    <w:rsid w:val="005366F8"/>
    <w:rsid w:val="00537E9E"/>
    <w:rsid w:val="00546B5C"/>
    <w:rsid w:val="005526FA"/>
    <w:rsid w:val="0056111C"/>
    <w:rsid w:val="005617D0"/>
    <w:rsid w:val="00565115"/>
    <w:rsid w:val="00566984"/>
    <w:rsid w:val="0056741E"/>
    <w:rsid w:val="00567D54"/>
    <w:rsid w:val="005717F5"/>
    <w:rsid w:val="00580973"/>
    <w:rsid w:val="005822FD"/>
    <w:rsid w:val="00583CE2"/>
    <w:rsid w:val="00583FA9"/>
    <w:rsid w:val="00590F7D"/>
    <w:rsid w:val="0059246B"/>
    <w:rsid w:val="005A5D40"/>
    <w:rsid w:val="005B1599"/>
    <w:rsid w:val="005B35BF"/>
    <w:rsid w:val="005B6A80"/>
    <w:rsid w:val="005C1D21"/>
    <w:rsid w:val="005C7464"/>
    <w:rsid w:val="005C7C82"/>
    <w:rsid w:val="005E348C"/>
    <w:rsid w:val="005E73CC"/>
    <w:rsid w:val="005F2EB1"/>
    <w:rsid w:val="005F355B"/>
    <w:rsid w:val="005F7A15"/>
    <w:rsid w:val="005F7D48"/>
    <w:rsid w:val="00602120"/>
    <w:rsid w:val="006038D9"/>
    <w:rsid w:val="0060670D"/>
    <w:rsid w:val="00606E38"/>
    <w:rsid w:val="00607851"/>
    <w:rsid w:val="0061002D"/>
    <w:rsid w:val="00612F4D"/>
    <w:rsid w:val="0061307F"/>
    <w:rsid w:val="006130A1"/>
    <w:rsid w:val="00615156"/>
    <w:rsid w:val="00621F77"/>
    <w:rsid w:val="0062309A"/>
    <w:rsid w:val="006331D9"/>
    <w:rsid w:val="00633339"/>
    <w:rsid w:val="00636DC5"/>
    <w:rsid w:val="00637309"/>
    <w:rsid w:val="00657E51"/>
    <w:rsid w:val="006626F5"/>
    <w:rsid w:val="00663BA5"/>
    <w:rsid w:val="006662CF"/>
    <w:rsid w:val="00675169"/>
    <w:rsid w:val="00676B48"/>
    <w:rsid w:val="00676F1B"/>
    <w:rsid w:val="00680D6E"/>
    <w:rsid w:val="00684A68"/>
    <w:rsid w:val="00685FFE"/>
    <w:rsid w:val="00687A47"/>
    <w:rsid w:val="006906C3"/>
    <w:rsid w:val="00690CAE"/>
    <w:rsid w:val="006917BF"/>
    <w:rsid w:val="00693280"/>
    <w:rsid w:val="006967D7"/>
    <w:rsid w:val="006968A2"/>
    <w:rsid w:val="00697120"/>
    <w:rsid w:val="006A770D"/>
    <w:rsid w:val="006B1E34"/>
    <w:rsid w:val="006B1FD7"/>
    <w:rsid w:val="006B2D85"/>
    <w:rsid w:val="006B57A0"/>
    <w:rsid w:val="006B7353"/>
    <w:rsid w:val="006C0B42"/>
    <w:rsid w:val="006E3CFD"/>
    <w:rsid w:val="006F142E"/>
    <w:rsid w:val="006F2998"/>
    <w:rsid w:val="006F67CD"/>
    <w:rsid w:val="007016A1"/>
    <w:rsid w:val="00713461"/>
    <w:rsid w:val="0071713D"/>
    <w:rsid w:val="0072018B"/>
    <w:rsid w:val="0072779E"/>
    <w:rsid w:val="00733A72"/>
    <w:rsid w:val="00735A39"/>
    <w:rsid w:val="0074021B"/>
    <w:rsid w:val="007412C1"/>
    <w:rsid w:val="00747DF2"/>
    <w:rsid w:val="00752733"/>
    <w:rsid w:val="00754600"/>
    <w:rsid w:val="00754B26"/>
    <w:rsid w:val="007563B2"/>
    <w:rsid w:val="0076029A"/>
    <w:rsid w:val="007639F2"/>
    <w:rsid w:val="00763E6B"/>
    <w:rsid w:val="0076445A"/>
    <w:rsid w:val="0076504A"/>
    <w:rsid w:val="00765F8C"/>
    <w:rsid w:val="00773C94"/>
    <w:rsid w:val="00774C7F"/>
    <w:rsid w:val="00775732"/>
    <w:rsid w:val="00775E3F"/>
    <w:rsid w:val="00780A86"/>
    <w:rsid w:val="00780C1E"/>
    <w:rsid w:val="0078292E"/>
    <w:rsid w:val="00784671"/>
    <w:rsid w:val="0078666C"/>
    <w:rsid w:val="007A065B"/>
    <w:rsid w:val="007A442D"/>
    <w:rsid w:val="007A5803"/>
    <w:rsid w:val="007A5A85"/>
    <w:rsid w:val="007B112D"/>
    <w:rsid w:val="007B4EDC"/>
    <w:rsid w:val="007C3B81"/>
    <w:rsid w:val="007C77F1"/>
    <w:rsid w:val="007D6A60"/>
    <w:rsid w:val="007D7AA1"/>
    <w:rsid w:val="007E25BA"/>
    <w:rsid w:val="007E4F73"/>
    <w:rsid w:val="007E7E0F"/>
    <w:rsid w:val="007F5506"/>
    <w:rsid w:val="007F5FDC"/>
    <w:rsid w:val="007F6895"/>
    <w:rsid w:val="007F7754"/>
    <w:rsid w:val="007F7BA3"/>
    <w:rsid w:val="008020A3"/>
    <w:rsid w:val="00807C2A"/>
    <w:rsid w:val="00820799"/>
    <w:rsid w:val="00822A64"/>
    <w:rsid w:val="00833444"/>
    <w:rsid w:val="00834BED"/>
    <w:rsid w:val="008423C2"/>
    <w:rsid w:val="00844247"/>
    <w:rsid w:val="00844AAB"/>
    <w:rsid w:val="00851A8D"/>
    <w:rsid w:val="00855BDC"/>
    <w:rsid w:val="00855D2B"/>
    <w:rsid w:val="00856CBC"/>
    <w:rsid w:val="0085747C"/>
    <w:rsid w:val="008576A5"/>
    <w:rsid w:val="00861E7F"/>
    <w:rsid w:val="00867C45"/>
    <w:rsid w:val="0087148D"/>
    <w:rsid w:val="00872D83"/>
    <w:rsid w:val="008738A8"/>
    <w:rsid w:val="00875C9E"/>
    <w:rsid w:val="008849A0"/>
    <w:rsid w:val="00886E2A"/>
    <w:rsid w:val="0089060E"/>
    <w:rsid w:val="00893282"/>
    <w:rsid w:val="008957F3"/>
    <w:rsid w:val="00896856"/>
    <w:rsid w:val="008A2B45"/>
    <w:rsid w:val="008A48D2"/>
    <w:rsid w:val="008A7DDF"/>
    <w:rsid w:val="008B1F9A"/>
    <w:rsid w:val="008B3BF1"/>
    <w:rsid w:val="008B4464"/>
    <w:rsid w:val="008B7ADD"/>
    <w:rsid w:val="008C1107"/>
    <w:rsid w:val="008C2709"/>
    <w:rsid w:val="008C3EF9"/>
    <w:rsid w:val="008C60C1"/>
    <w:rsid w:val="008C7DF9"/>
    <w:rsid w:val="008D4C79"/>
    <w:rsid w:val="008D5C05"/>
    <w:rsid w:val="008E3174"/>
    <w:rsid w:val="008E73EB"/>
    <w:rsid w:val="008F11EF"/>
    <w:rsid w:val="008F2773"/>
    <w:rsid w:val="008F5D57"/>
    <w:rsid w:val="008F7F5E"/>
    <w:rsid w:val="009009E7"/>
    <w:rsid w:val="00901A0E"/>
    <w:rsid w:val="00903DD7"/>
    <w:rsid w:val="009043AF"/>
    <w:rsid w:val="00906B0B"/>
    <w:rsid w:val="009073CC"/>
    <w:rsid w:val="0091139E"/>
    <w:rsid w:val="0091187C"/>
    <w:rsid w:val="00911B06"/>
    <w:rsid w:val="00916B24"/>
    <w:rsid w:val="0092348D"/>
    <w:rsid w:val="00924CEC"/>
    <w:rsid w:val="00925ED0"/>
    <w:rsid w:val="00930A36"/>
    <w:rsid w:val="00932B91"/>
    <w:rsid w:val="00934480"/>
    <w:rsid w:val="00935AE2"/>
    <w:rsid w:val="009410DB"/>
    <w:rsid w:val="00942539"/>
    <w:rsid w:val="00943564"/>
    <w:rsid w:val="009470CF"/>
    <w:rsid w:val="00947654"/>
    <w:rsid w:val="009530FA"/>
    <w:rsid w:val="0095323E"/>
    <w:rsid w:val="00957EB5"/>
    <w:rsid w:val="0097135F"/>
    <w:rsid w:val="0097243D"/>
    <w:rsid w:val="009724DB"/>
    <w:rsid w:val="00973730"/>
    <w:rsid w:val="00973854"/>
    <w:rsid w:val="0097431E"/>
    <w:rsid w:val="009756BB"/>
    <w:rsid w:val="009802B2"/>
    <w:rsid w:val="009804EA"/>
    <w:rsid w:val="00982CF2"/>
    <w:rsid w:val="00985E0F"/>
    <w:rsid w:val="0098639A"/>
    <w:rsid w:val="00991FBE"/>
    <w:rsid w:val="009A28FE"/>
    <w:rsid w:val="009A60DC"/>
    <w:rsid w:val="009B0D07"/>
    <w:rsid w:val="009B28E9"/>
    <w:rsid w:val="009B4137"/>
    <w:rsid w:val="009C5B1F"/>
    <w:rsid w:val="009C5C48"/>
    <w:rsid w:val="009C78D0"/>
    <w:rsid w:val="009D1E8E"/>
    <w:rsid w:val="009D1FB1"/>
    <w:rsid w:val="009E1FB6"/>
    <w:rsid w:val="009E33DD"/>
    <w:rsid w:val="009E54A2"/>
    <w:rsid w:val="009F0A03"/>
    <w:rsid w:val="009F231D"/>
    <w:rsid w:val="009F27D9"/>
    <w:rsid w:val="009F4ABC"/>
    <w:rsid w:val="00A01AE9"/>
    <w:rsid w:val="00A0230C"/>
    <w:rsid w:val="00A06F6B"/>
    <w:rsid w:val="00A143D8"/>
    <w:rsid w:val="00A244AA"/>
    <w:rsid w:val="00A246FD"/>
    <w:rsid w:val="00A25D9A"/>
    <w:rsid w:val="00A26C2C"/>
    <w:rsid w:val="00A31ED0"/>
    <w:rsid w:val="00A32388"/>
    <w:rsid w:val="00A3331F"/>
    <w:rsid w:val="00A34495"/>
    <w:rsid w:val="00A404F7"/>
    <w:rsid w:val="00A45903"/>
    <w:rsid w:val="00A46CE9"/>
    <w:rsid w:val="00A4770F"/>
    <w:rsid w:val="00A47784"/>
    <w:rsid w:val="00A50BDA"/>
    <w:rsid w:val="00A515BA"/>
    <w:rsid w:val="00A5489A"/>
    <w:rsid w:val="00A56E28"/>
    <w:rsid w:val="00A57AEE"/>
    <w:rsid w:val="00A6241B"/>
    <w:rsid w:val="00A64043"/>
    <w:rsid w:val="00A677F0"/>
    <w:rsid w:val="00A708C0"/>
    <w:rsid w:val="00A72ABB"/>
    <w:rsid w:val="00A72EFC"/>
    <w:rsid w:val="00A73EC9"/>
    <w:rsid w:val="00A852B5"/>
    <w:rsid w:val="00A85DD3"/>
    <w:rsid w:val="00A87CBC"/>
    <w:rsid w:val="00A930D8"/>
    <w:rsid w:val="00A93F72"/>
    <w:rsid w:val="00A9616E"/>
    <w:rsid w:val="00AA3F23"/>
    <w:rsid w:val="00AA51F1"/>
    <w:rsid w:val="00AC0BDD"/>
    <w:rsid w:val="00AC6166"/>
    <w:rsid w:val="00AC751E"/>
    <w:rsid w:val="00AD022E"/>
    <w:rsid w:val="00AD5B99"/>
    <w:rsid w:val="00AE0C0A"/>
    <w:rsid w:val="00AE1979"/>
    <w:rsid w:val="00AE1C4D"/>
    <w:rsid w:val="00AE2EEB"/>
    <w:rsid w:val="00AF5A63"/>
    <w:rsid w:val="00B00A04"/>
    <w:rsid w:val="00B01C65"/>
    <w:rsid w:val="00B0366C"/>
    <w:rsid w:val="00B0571A"/>
    <w:rsid w:val="00B10B6D"/>
    <w:rsid w:val="00B24F25"/>
    <w:rsid w:val="00B303DE"/>
    <w:rsid w:val="00B31BAC"/>
    <w:rsid w:val="00B327BC"/>
    <w:rsid w:val="00B41097"/>
    <w:rsid w:val="00B5127E"/>
    <w:rsid w:val="00B53834"/>
    <w:rsid w:val="00B53C28"/>
    <w:rsid w:val="00B54212"/>
    <w:rsid w:val="00B55715"/>
    <w:rsid w:val="00B570B6"/>
    <w:rsid w:val="00B608AD"/>
    <w:rsid w:val="00B61164"/>
    <w:rsid w:val="00B61D88"/>
    <w:rsid w:val="00B62CC2"/>
    <w:rsid w:val="00B76EE5"/>
    <w:rsid w:val="00B812A9"/>
    <w:rsid w:val="00B83E56"/>
    <w:rsid w:val="00B8465B"/>
    <w:rsid w:val="00B847A6"/>
    <w:rsid w:val="00B85209"/>
    <w:rsid w:val="00B8682F"/>
    <w:rsid w:val="00B903F3"/>
    <w:rsid w:val="00B951D4"/>
    <w:rsid w:val="00BA3839"/>
    <w:rsid w:val="00BB15F0"/>
    <w:rsid w:val="00BC24E2"/>
    <w:rsid w:val="00BC2B46"/>
    <w:rsid w:val="00BC3C1A"/>
    <w:rsid w:val="00BC5BEC"/>
    <w:rsid w:val="00BD1AC0"/>
    <w:rsid w:val="00BD49D9"/>
    <w:rsid w:val="00BD5969"/>
    <w:rsid w:val="00BF25F9"/>
    <w:rsid w:val="00BF36F8"/>
    <w:rsid w:val="00C04D73"/>
    <w:rsid w:val="00C06EA3"/>
    <w:rsid w:val="00C0701E"/>
    <w:rsid w:val="00C07D6B"/>
    <w:rsid w:val="00C13033"/>
    <w:rsid w:val="00C13113"/>
    <w:rsid w:val="00C22676"/>
    <w:rsid w:val="00C23CDF"/>
    <w:rsid w:val="00C23DEA"/>
    <w:rsid w:val="00C27339"/>
    <w:rsid w:val="00C33C82"/>
    <w:rsid w:val="00C3405C"/>
    <w:rsid w:val="00C3446B"/>
    <w:rsid w:val="00C4310D"/>
    <w:rsid w:val="00C43324"/>
    <w:rsid w:val="00C44004"/>
    <w:rsid w:val="00C46D27"/>
    <w:rsid w:val="00C51E70"/>
    <w:rsid w:val="00C544B0"/>
    <w:rsid w:val="00C57CCB"/>
    <w:rsid w:val="00C61C1B"/>
    <w:rsid w:val="00C66014"/>
    <w:rsid w:val="00C67D97"/>
    <w:rsid w:val="00C71C7B"/>
    <w:rsid w:val="00C74047"/>
    <w:rsid w:val="00C74448"/>
    <w:rsid w:val="00C76731"/>
    <w:rsid w:val="00C76BCA"/>
    <w:rsid w:val="00C803B3"/>
    <w:rsid w:val="00C8237F"/>
    <w:rsid w:val="00C90A1A"/>
    <w:rsid w:val="00C9185C"/>
    <w:rsid w:val="00C96C29"/>
    <w:rsid w:val="00CA2D99"/>
    <w:rsid w:val="00CA3A5A"/>
    <w:rsid w:val="00CA4A88"/>
    <w:rsid w:val="00CB0DC8"/>
    <w:rsid w:val="00CB3922"/>
    <w:rsid w:val="00CB73CF"/>
    <w:rsid w:val="00CC01DC"/>
    <w:rsid w:val="00CC05F4"/>
    <w:rsid w:val="00CD2A22"/>
    <w:rsid w:val="00CE0913"/>
    <w:rsid w:val="00CE208F"/>
    <w:rsid w:val="00CE784A"/>
    <w:rsid w:val="00CF272F"/>
    <w:rsid w:val="00CF72EC"/>
    <w:rsid w:val="00D02048"/>
    <w:rsid w:val="00D107EE"/>
    <w:rsid w:val="00D11198"/>
    <w:rsid w:val="00D12DA1"/>
    <w:rsid w:val="00D134E7"/>
    <w:rsid w:val="00D14E24"/>
    <w:rsid w:val="00D15E43"/>
    <w:rsid w:val="00D16DD5"/>
    <w:rsid w:val="00D2504A"/>
    <w:rsid w:val="00D31D37"/>
    <w:rsid w:val="00D34C8C"/>
    <w:rsid w:val="00D4179F"/>
    <w:rsid w:val="00D4281B"/>
    <w:rsid w:val="00D46E52"/>
    <w:rsid w:val="00D507C4"/>
    <w:rsid w:val="00D521B6"/>
    <w:rsid w:val="00D527B5"/>
    <w:rsid w:val="00D52C2E"/>
    <w:rsid w:val="00D55F8F"/>
    <w:rsid w:val="00D56181"/>
    <w:rsid w:val="00D56A93"/>
    <w:rsid w:val="00D6025D"/>
    <w:rsid w:val="00D61521"/>
    <w:rsid w:val="00D63326"/>
    <w:rsid w:val="00D639C9"/>
    <w:rsid w:val="00D71044"/>
    <w:rsid w:val="00D71885"/>
    <w:rsid w:val="00D74B18"/>
    <w:rsid w:val="00D75B3A"/>
    <w:rsid w:val="00D8524A"/>
    <w:rsid w:val="00D86DF0"/>
    <w:rsid w:val="00D91838"/>
    <w:rsid w:val="00D91F67"/>
    <w:rsid w:val="00D97BAA"/>
    <w:rsid w:val="00DA0DB6"/>
    <w:rsid w:val="00DA600B"/>
    <w:rsid w:val="00DB0062"/>
    <w:rsid w:val="00DB1E0D"/>
    <w:rsid w:val="00DB510D"/>
    <w:rsid w:val="00DB5F8A"/>
    <w:rsid w:val="00DC0798"/>
    <w:rsid w:val="00DC2BC3"/>
    <w:rsid w:val="00DD67AC"/>
    <w:rsid w:val="00DD7ED3"/>
    <w:rsid w:val="00DE26E5"/>
    <w:rsid w:val="00DE2D71"/>
    <w:rsid w:val="00DE49F2"/>
    <w:rsid w:val="00DE7A47"/>
    <w:rsid w:val="00DF1310"/>
    <w:rsid w:val="00DF56CB"/>
    <w:rsid w:val="00DF5F03"/>
    <w:rsid w:val="00E017C6"/>
    <w:rsid w:val="00E03709"/>
    <w:rsid w:val="00E07914"/>
    <w:rsid w:val="00E11934"/>
    <w:rsid w:val="00E1424A"/>
    <w:rsid w:val="00E25146"/>
    <w:rsid w:val="00E25228"/>
    <w:rsid w:val="00E32F18"/>
    <w:rsid w:val="00E4751C"/>
    <w:rsid w:val="00E50684"/>
    <w:rsid w:val="00E55FEC"/>
    <w:rsid w:val="00E61405"/>
    <w:rsid w:val="00E63713"/>
    <w:rsid w:val="00E728DA"/>
    <w:rsid w:val="00E87C90"/>
    <w:rsid w:val="00E90673"/>
    <w:rsid w:val="00E909A8"/>
    <w:rsid w:val="00E91DA3"/>
    <w:rsid w:val="00E93E74"/>
    <w:rsid w:val="00E953E5"/>
    <w:rsid w:val="00E9654F"/>
    <w:rsid w:val="00EA4011"/>
    <w:rsid w:val="00EA4F9E"/>
    <w:rsid w:val="00EB2E19"/>
    <w:rsid w:val="00EC22D7"/>
    <w:rsid w:val="00EC23BF"/>
    <w:rsid w:val="00EC5239"/>
    <w:rsid w:val="00EC5D63"/>
    <w:rsid w:val="00ED0BE3"/>
    <w:rsid w:val="00ED2FC3"/>
    <w:rsid w:val="00ED43DA"/>
    <w:rsid w:val="00EE08F7"/>
    <w:rsid w:val="00EE0E31"/>
    <w:rsid w:val="00EE407C"/>
    <w:rsid w:val="00EE5B98"/>
    <w:rsid w:val="00EE65E1"/>
    <w:rsid w:val="00EF2446"/>
    <w:rsid w:val="00EF59D4"/>
    <w:rsid w:val="00F04135"/>
    <w:rsid w:val="00F05013"/>
    <w:rsid w:val="00F074FE"/>
    <w:rsid w:val="00F07C8D"/>
    <w:rsid w:val="00F10A92"/>
    <w:rsid w:val="00F1450A"/>
    <w:rsid w:val="00F16420"/>
    <w:rsid w:val="00F17C3C"/>
    <w:rsid w:val="00F259CE"/>
    <w:rsid w:val="00F27E93"/>
    <w:rsid w:val="00F3282F"/>
    <w:rsid w:val="00F339A4"/>
    <w:rsid w:val="00F369FA"/>
    <w:rsid w:val="00F400CF"/>
    <w:rsid w:val="00F50CE3"/>
    <w:rsid w:val="00F5189E"/>
    <w:rsid w:val="00F53C6D"/>
    <w:rsid w:val="00F53F78"/>
    <w:rsid w:val="00F54531"/>
    <w:rsid w:val="00F56827"/>
    <w:rsid w:val="00F65954"/>
    <w:rsid w:val="00F66031"/>
    <w:rsid w:val="00F73DD8"/>
    <w:rsid w:val="00F80FC9"/>
    <w:rsid w:val="00F82E93"/>
    <w:rsid w:val="00F85EB2"/>
    <w:rsid w:val="00F87036"/>
    <w:rsid w:val="00F922AE"/>
    <w:rsid w:val="00F931D2"/>
    <w:rsid w:val="00FA267A"/>
    <w:rsid w:val="00FA2F34"/>
    <w:rsid w:val="00FA3FE9"/>
    <w:rsid w:val="00FB1095"/>
    <w:rsid w:val="00FB2F50"/>
    <w:rsid w:val="00FB3786"/>
    <w:rsid w:val="00FB415B"/>
    <w:rsid w:val="00FB4E01"/>
    <w:rsid w:val="00FB5970"/>
    <w:rsid w:val="00FB693A"/>
    <w:rsid w:val="00FB7513"/>
    <w:rsid w:val="00FC0F54"/>
    <w:rsid w:val="00FC336D"/>
    <w:rsid w:val="00FC3450"/>
    <w:rsid w:val="00FC47CF"/>
    <w:rsid w:val="00FC5AC6"/>
    <w:rsid w:val="00FC7D21"/>
    <w:rsid w:val="00FD0828"/>
    <w:rsid w:val="00FD2D30"/>
    <w:rsid w:val="00FD3BE8"/>
    <w:rsid w:val="00FE750F"/>
    <w:rsid w:val="00FF190E"/>
    <w:rsid w:val="00FF1AB5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DA0EE"/>
  <w15:chartTrackingRefBased/>
  <w15:docId w15:val="{DE3DF28C-0BE9-482A-9A18-75B05E7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17"/>
    <w:rPr>
      <w:rFonts w:ascii="Arial" w:hAnsi="Arial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3CF"/>
    <w:pPr>
      <w:keepNext/>
      <w:keepLines/>
      <w:numPr>
        <w:numId w:val="1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F23FA"/>
    <w:pPr>
      <w:numPr>
        <w:ilvl w:val="1"/>
        <w:numId w:val="14"/>
      </w:numPr>
      <w:jc w:val="both"/>
      <w:outlineLvl w:val="1"/>
    </w:pPr>
    <w:rPr>
      <w:b/>
      <w:bCs/>
      <w:color w:val="E97132" w:themeColor="accen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92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92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92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92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9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9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9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23FA"/>
    <w:rPr>
      <w:rFonts w:ascii="Arial" w:hAnsi="Arial"/>
      <w:b/>
      <w:bCs/>
      <w:color w:val="E97132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5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92"/>
  </w:style>
  <w:style w:type="paragraph" w:styleId="Footer">
    <w:name w:val="footer"/>
    <w:basedOn w:val="Normal"/>
    <w:link w:val="FooterChar"/>
    <w:uiPriority w:val="99"/>
    <w:unhideWhenUsed/>
    <w:rsid w:val="0002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92"/>
  </w:style>
  <w:style w:type="paragraph" w:customStyle="1" w:styleId="TableParagraph">
    <w:name w:val="Table Paragraph"/>
    <w:basedOn w:val="Normal"/>
    <w:uiPriority w:val="1"/>
    <w:rsid w:val="00116A17"/>
    <w:pPr>
      <w:widowControl w:val="0"/>
      <w:spacing w:after="0" w:line="240" w:lineRule="auto"/>
    </w:pPr>
    <w:rPr>
      <w:rFonts w:eastAsia="Calibri" w:cs="Arial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D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A770D"/>
    <w:pPr>
      <w:numPr>
        <w:numId w:val="0"/>
      </w:num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A7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770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770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6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B8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7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B7A"/>
    <w:rPr>
      <w:vertAlign w:val="superscript"/>
    </w:rPr>
  </w:style>
  <w:style w:type="paragraph" w:styleId="Revision">
    <w:name w:val="Revision"/>
    <w:hidden/>
    <w:uiPriority w:val="99"/>
    <w:semiHidden/>
    <w:rsid w:val="000D272D"/>
    <w:pPr>
      <w:spacing w:after="0" w:line="240" w:lineRule="auto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820799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D52C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fa-companies.circularserbia@ntu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a-companies.circularserbia@ntu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DC721D0160044892DE771961D6528" ma:contentTypeVersion="19" ma:contentTypeDescription="Create a new document." ma:contentTypeScope="" ma:versionID="ac983be6e4d70ef842cf746c09f58bd1">
  <xsd:schema xmlns:xsd="http://www.w3.org/2001/XMLSchema" xmlns:xs="http://www.w3.org/2001/XMLSchema" xmlns:p="http://schemas.microsoft.com/office/2006/metadata/properties" xmlns:ns2="74dc87c7-8412-4f7c-b6d5-783956aaef96" xmlns:ns3="a85f4969-42bd-4c56-b0b6-b9c185230c05" targetNamespace="http://schemas.microsoft.com/office/2006/metadata/properties" ma:root="true" ma:fieldsID="e338e64c2fbd6d01e9b864999a7f9f16" ns2:_="" ns3:_="">
    <xsd:import namespace="74dc87c7-8412-4f7c-b6d5-783956aaef96"/>
    <xsd:import namespace="a85f4969-42bd-4c56-b0b6-b9c185230c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c87c7-8412-4f7c-b6d5-783956aae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c1aeb-98c1-4596-b435-413e38a0d1eb}" ma:internalName="TaxCatchAll" ma:showField="CatchAllData" ma:web="74dc87c7-8412-4f7c-b6d5-783956aae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4969-42bd-4c56-b0b6-b9c18523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608910-feeb-4f15-8fc4-ef4e2d70c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c87c7-8412-4f7c-b6d5-783956aaef96" xsi:nil="true"/>
    <lcf76f155ced4ddcb4097134ff3c332f xmlns="a85f4969-42bd-4c56-b0b6-b9c185230c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9B934-E578-4EC9-9DEF-4D6EB7CCD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c87c7-8412-4f7c-b6d5-783956aaef96"/>
    <ds:schemaRef ds:uri="a85f4969-42bd-4c56-b0b6-b9c18523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EE4D5-6618-4D40-AB13-466C09B7F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01D6D-B93E-4C34-BAAF-8A3A421F5829}">
  <ds:schemaRefs>
    <ds:schemaRef ds:uri="http://schemas.microsoft.com/office/2006/metadata/properties"/>
    <ds:schemaRef ds:uri="http://schemas.microsoft.com/office/infopath/2007/PartnerControls"/>
    <ds:schemaRef ds:uri="74dc87c7-8412-4f7c-b6d5-783956aaef96"/>
    <ds:schemaRef ds:uri="a85f4969-42bd-4c56-b0b6-b9c185230c05"/>
  </ds:schemaRefs>
</ds:datastoreItem>
</file>

<file path=customXml/itemProps4.xml><?xml version="1.0" encoding="utf-8"?>
<ds:datastoreItem xmlns:ds="http://schemas.openxmlformats.org/officeDocument/2006/customXml" ds:itemID="{4F12A0B7-75A0-417B-AECC-F1CED318D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Aleksandra Vučinić</cp:lastModifiedBy>
  <cp:revision>10</cp:revision>
  <dcterms:created xsi:type="dcterms:W3CDTF">2025-05-16T07:05:00Z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6503eaa23a96a4a168f018d76b5c897dd2edabf10353109e6fcb965d6f9f19a1</vt:lpwstr>
  </property>
  <property fmtid="{D5CDD505-2E9C-101B-9397-08002B2CF9AE}" pid="3" name="ContentTypeId">
    <vt:lpwstr>0x010100F5FDC721D0160044892DE771961D6528</vt:lpwstr>
  </property>
  <property fmtid="{D5CDD505-2E9C-101B-9397-08002B2CF9AE}" pid="4" name="MediaServiceImageTags">
    <vt:lpwstr/>
  </property>
</Properties>
</file>