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1034C" w14:textId="6B6D7BDB" w:rsidR="00116E63" w:rsidRPr="002F082C" w:rsidRDefault="00116E63" w:rsidP="00776701">
      <w:pPr>
        <w:jc w:val="both"/>
        <w:rPr>
          <w:rFonts w:ascii="Times New Roman" w:hAnsi="Times New Roman" w:cs="Times New Roman"/>
          <w:lang w:val="sr-Cyrl-RS"/>
        </w:rPr>
      </w:pPr>
      <w:r w:rsidRPr="002F082C">
        <w:rPr>
          <w:rFonts w:ascii="Times New Roman" w:hAnsi="Times New Roman" w:cs="Times New Roman"/>
          <w:lang w:val="sr-Cyrl-RS"/>
        </w:rPr>
        <w:t>Нa oснoву члaнa 77. Зaкoнa o држaвнoj упрaви („Службени глaсник РС”, бр. 79/05, 101/07, 95/10, 99/14, 30/18 – др. зaкoн и 47/18), кao и чл. 32, 34. и 41. Закона о планском систему Републике Србије („Службени глaсник РС”, број 30/18),</w:t>
      </w:r>
      <w:r w:rsidR="00776701" w:rsidRPr="002F082C">
        <w:rPr>
          <w:rFonts w:ascii="Times New Roman" w:hAnsi="Times New Roman" w:cs="Times New Roman"/>
          <w:lang w:val="sr-Cyrl-RS"/>
        </w:rPr>
        <w:t xml:space="preserve"> Министарство заштите животне средине објављује</w:t>
      </w:r>
      <w:r w:rsidRPr="002F082C">
        <w:rPr>
          <w:rFonts w:ascii="Times New Roman" w:hAnsi="Times New Roman" w:cs="Times New Roman"/>
          <w:lang w:val="sr-Cyrl-RS"/>
        </w:rPr>
        <w:t xml:space="preserve"> </w:t>
      </w:r>
    </w:p>
    <w:p w14:paraId="01FB26FE" w14:textId="77777777" w:rsidR="00116E63" w:rsidRPr="002F082C" w:rsidRDefault="00116E63" w:rsidP="00776701">
      <w:pPr>
        <w:rPr>
          <w:rFonts w:ascii="Times New Roman" w:hAnsi="Times New Roman" w:cs="Times New Roman"/>
          <w:lang w:val="sr-Cyrl-RS"/>
        </w:rPr>
      </w:pPr>
    </w:p>
    <w:p w14:paraId="0A7EC065" w14:textId="371E49B5" w:rsidR="00116E63" w:rsidRPr="002F082C" w:rsidRDefault="00776701" w:rsidP="00116E63">
      <w:pPr>
        <w:jc w:val="center"/>
        <w:rPr>
          <w:rFonts w:ascii="Times New Roman" w:hAnsi="Times New Roman" w:cs="Times New Roman"/>
          <w:lang w:val="sr-Cyrl-RS"/>
        </w:rPr>
      </w:pPr>
      <w:r w:rsidRPr="002F082C">
        <w:rPr>
          <w:rFonts w:ascii="Times New Roman" w:hAnsi="Times New Roman" w:cs="Times New Roman"/>
          <w:lang w:val="sr-Cyrl-RS"/>
        </w:rPr>
        <w:t>ПОЛАЗНУ ОСНОВУ ЗА ПРИПРЕМУ НАЦРТА ЗАКОНА О</w:t>
      </w:r>
      <w:r w:rsidR="009C6594" w:rsidRPr="002F082C">
        <w:rPr>
          <w:rFonts w:ascii="Times New Roman" w:hAnsi="Times New Roman" w:cs="Times New Roman"/>
          <w:lang w:val="sr-Cyrl-RS"/>
        </w:rPr>
        <w:t xml:space="preserve"> ИЗМЕНАМА И ДОПУНАМА ЗАКОНА</w:t>
      </w:r>
      <w:r w:rsidRPr="002F082C">
        <w:rPr>
          <w:rFonts w:ascii="Times New Roman" w:hAnsi="Times New Roman" w:cs="Times New Roman"/>
          <w:lang w:val="sr-Cyrl-RS"/>
        </w:rPr>
        <w:t xml:space="preserve"> </w:t>
      </w:r>
      <w:r w:rsidR="0017552E" w:rsidRPr="002F082C">
        <w:rPr>
          <w:rFonts w:ascii="Times New Roman" w:hAnsi="Times New Roman" w:cs="Times New Roman"/>
          <w:lang w:val="sr-Cyrl-RS"/>
        </w:rPr>
        <w:t xml:space="preserve">О </w:t>
      </w:r>
      <w:r w:rsidRPr="002F082C">
        <w:rPr>
          <w:rFonts w:ascii="Times New Roman" w:hAnsi="Times New Roman" w:cs="Times New Roman"/>
          <w:lang w:val="sr-Cyrl-RS"/>
        </w:rPr>
        <w:t>УПРАВЉАЊУ ОТПАДОМ</w:t>
      </w:r>
    </w:p>
    <w:p w14:paraId="26D705B1" w14:textId="77777777" w:rsidR="00116E63" w:rsidRPr="002F082C" w:rsidRDefault="00116E63" w:rsidP="00116E63">
      <w:pPr>
        <w:jc w:val="both"/>
        <w:rPr>
          <w:rFonts w:ascii="Times New Roman" w:hAnsi="Times New Roman" w:cs="Times New Roman"/>
          <w:lang w:val="sr-Cyrl-RS"/>
        </w:rPr>
      </w:pPr>
    </w:p>
    <w:p w14:paraId="3A8CAFE6" w14:textId="7CF91FF8" w:rsidR="00855307" w:rsidRPr="002F082C" w:rsidRDefault="00855307" w:rsidP="00116E63">
      <w:pPr>
        <w:jc w:val="both"/>
        <w:rPr>
          <w:rFonts w:ascii="Times New Roman" w:hAnsi="Times New Roman" w:cs="Times New Roman"/>
          <w:lang w:val="sr-Cyrl-RS"/>
        </w:rPr>
      </w:pPr>
      <w:r w:rsidRPr="002F082C">
        <w:rPr>
          <w:rFonts w:ascii="Times New Roman" w:hAnsi="Times New Roman" w:cs="Times New Roman"/>
          <w:lang w:val="sr-Cyrl-RS"/>
        </w:rPr>
        <w:t xml:space="preserve">Решењем, број: </w:t>
      </w:r>
      <w:r w:rsidR="00457755" w:rsidRPr="002F082C">
        <w:rPr>
          <w:rFonts w:ascii="Times New Roman" w:hAnsi="Times New Roman" w:cs="Times New Roman"/>
          <w:lang w:val="sr-Cyrl-RS"/>
        </w:rPr>
        <w:t>003220813 2025</w:t>
      </w:r>
      <w:r w:rsidRPr="002F082C">
        <w:rPr>
          <w:rFonts w:ascii="Times New Roman" w:hAnsi="Times New Roman" w:cs="Times New Roman"/>
          <w:lang w:val="sr-Cyrl-RS"/>
        </w:rPr>
        <w:t xml:space="preserve"> од </w:t>
      </w:r>
      <w:r w:rsidR="00457755" w:rsidRPr="002F082C">
        <w:rPr>
          <w:rFonts w:ascii="Times New Roman" w:hAnsi="Times New Roman" w:cs="Times New Roman"/>
          <w:lang w:val="sr-Cyrl-RS"/>
        </w:rPr>
        <w:t>29. августа 2025. године</w:t>
      </w:r>
      <w:r w:rsidRPr="002F082C">
        <w:rPr>
          <w:rFonts w:ascii="Times New Roman" w:hAnsi="Times New Roman" w:cs="Times New Roman"/>
          <w:lang w:val="sr-Cyrl-RS"/>
        </w:rPr>
        <w:t xml:space="preserve">, Министарство заштите животне средине, образовало је </w:t>
      </w:r>
      <w:r w:rsidR="0017552E" w:rsidRPr="002F082C">
        <w:rPr>
          <w:rFonts w:ascii="Times New Roman" w:hAnsi="Times New Roman" w:cs="Times New Roman"/>
          <w:lang w:val="sr-Cyrl-RS"/>
        </w:rPr>
        <w:t>Р</w:t>
      </w:r>
      <w:r w:rsidRPr="002F082C">
        <w:rPr>
          <w:rFonts w:ascii="Times New Roman" w:hAnsi="Times New Roman" w:cs="Times New Roman"/>
          <w:lang w:val="sr-Cyrl-RS"/>
        </w:rPr>
        <w:t xml:space="preserve">адну групу за </w:t>
      </w:r>
      <w:r w:rsidR="002F082C">
        <w:rPr>
          <w:rFonts w:ascii="Times New Roman" w:hAnsi="Times New Roman" w:cs="Times New Roman"/>
          <w:lang w:val="sr-Cyrl-RS"/>
        </w:rPr>
        <w:t xml:space="preserve">израду </w:t>
      </w:r>
      <w:r w:rsidR="002F3D13">
        <w:rPr>
          <w:rFonts w:ascii="Times New Roman" w:hAnsi="Times New Roman" w:cs="Times New Roman"/>
          <w:lang w:val="sr-Cyrl-RS"/>
        </w:rPr>
        <w:t>Нацрта</w:t>
      </w:r>
      <w:r w:rsidR="002F082C">
        <w:rPr>
          <w:rFonts w:ascii="Times New Roman" w:hAnsi="Times New Roman" w:cs="Times New Roman"/>
          <w:lang w:val="sr-Cyrl-RS"/>
        </w:rPr>
        <w:t xml:space="preserve"> закона о изменама </w:t>
      </w:r>
      <w:r w:rsidRPr="002F082C">
        <w:rPr>
          <w:rFonts w:ascii="Times New Roman" w:hAnsi="Times New Roman" w:cs="Times New Roman"/>
          <w:lang w:val="sr-Cyrl-RS"/>
        </w:rPr>
        <w:t>и допуна</w:t>
      </w:r>
      <w:r w:rsidR="002F082C">
        <w:rPr>
          <w:rFonts w:ascii="Times New Roman" w:hAnsi="Times New Roman" w:cs="Times New Roman"/>
          <w:lang w:val="sr-Cyrl-RS"/>
        </w:rPr>
        <w:t>ма</w:t>
      </w:r>
      <w:r w:rsidRPr="002F082C">
        <w:rPr>
          <w:rFonts w:ascii="Times New Roman" w:hAnsi="Times New Roman" w:cs="Times New Roman"/>
          <w:lang w:val="sr-Cyrl-RS"/>
        </w:rPr>
        <w:t xml:space="preserve"> Закона о управљању отпадом („Службени гласник РС” бр. 36/09, 88/10, 14/16. 14/16, 95/18 - др. закон и 35/23).</w:t>
      </w:r>
    </w:p>
    <w:p w14:paraId="208F6090" w14:textId="03A69B38" w:rsidR="005A44C2" w:rsidRPr="002F082C" w:rsidRDefault="002F082C" w:rsidP="00123149">
      <w:pPr>
        <w:jc w:val="both"/>
        <w:rPr>
          <w:rFonts w:ascii="Times New Roman" w:hAnsi="Times New Roman" w:cs="Times New Roman"/>
          <w:lang w:val="sr-Cyrl-RS"/>
        </w:rPr>
      </w:pPr>
      <w:bookmarkStart w:id="0" w:name="_Hlk207278528"/>
      <w:r>
        <w:rPr>
          <w:rFonts w:ascii="Times New Roman" w:hAnsi="Times New Roman" w:cs="Times New Roman"/>
          <w:lang w:val="sr-Cyrl-RS"/>
        </w:rPr>
        <w:t xml:space="preserve">Унапређење заштите животне средине претставља </w:t>
      </w:r>
      <w:r w:rsidR="00123149" w:rsidRPr="002F082C">
        <w:rPr>
          <w:rFonts w:ascii="Times New Roman" w:hAnsi="Times New Roman" w:cs="Times New Roman"/>
          <w:lang w:val="sr-Cyrl-RS"/>
        </w:rPr>
        <w:t xml:space="preserve">један од приоритета за побољшање квалитета живота грађана, а самим тим и за свеукупни напредак и развој државе и један је од најзначајнијих циљева Републике Србије. </w:t>
      </w:r>
      <w:r w:rsidR="005A44C2" w:rsidRPr="002F082C">
        <w:rPr>
          <w:rFonts w:ascii="Times New Roman" w:hAnsi="Times New Roman" w:cs="Times New Roman"/>
          <w:lang w:val="sr-Cyrl-RS"/>
        </w:rPr>
        <w:t xml:space="preserve">  </w:t>
      </w:r>
    </w:p>
    <w:p w14:paraId="7CF40CA3" w14:textId="1041F049" w:rsidR="00123149" w:rsidRPr="002F082C" w:rsidRDefault="00123149" w:rsidP="00123149">
      <w:pPr>
        <w:jc w:val="both"/>
        <w:rPr>
          <w:rFonts w:ascii="Times New Roman" w:hAnsi="Times New Roman" w:cs="Times New Roman"/>
          <w:lang w:val="sr-Cyrl-RS"/>
        </w:rPr>
      </w:pPr>
      <w:r w:rsidRPr="002F082C">
        <w:rPr>
          <w:rFonts w:ascii="Times New Roman" w:hAnsi="Times New Roman" w:cs="Times New Roman"/>
          <w:lang w:val="sr-Cyrl-RS"/>
        </w:rPr>
        <w:t xml:space="preserve">Управљање отпадом представља </w:t>
      </w:r>
      <w:r w:rsidR="005A44C2" w:rsidRPr="002F082C">
        <w:rPr>
          <w:rFonts w:ascii="Times New Roman" w:hAnsi="Times New Roman" w:cs="Times New Roman"/>
          <w:lang w:val="sr-Cyrl-RS"/>
        </w:rPr>
        <w:t>свеобухватну и мултидисцплинарну област</w:t>
      </w:r>
      <w:r w:rsidR="00500170" w:rsidRPr="002F082C">
        <w:rPr>
          <w:rFonts w:ascii="Times New Roman" w:hAnsi="Times New Roman" w:cs="Times New Roman"/>
          <w:lang w:val="sr-Cyrl-RS"/>
        </w:rPr>
        <w:t xml:space="preserve"> и</w:t>
      </w:r>
      <w:r w:rsidR="005A44C2" w:rsidRPr="002F082C">
        <w:rPr>
          <w:rFonts w:ascii="Times New Roman" w:hAnsi="Times New Roman" w:cs="Times New Roman"/>
          <w:lang w:val="sr-Cyrl-RS"/>
        </w:rPr>
        <w:t xml:space="preserve"> самим тим захтева и озбиљан приступ, па је ово једна</w:t>
      </w:r>
      <w:r w:rsidRPr="002F082C">
        <w:rPr>
          <w:rFonts w:ascii="Times New Roman" w:hAnsi="Times New Roman" w:cs="Times New Roman"/>
          <w:lang w:val="sr-Cyrl-RS"/>
        </w:rPr>
        <w:t xml:space="preserve"> од области у којима Република Србија иплементира мере и спроводи активности у циљу побољшања квалитета животне средине</w:t>
      </w:r>
      <w:r w:rsidR="005A44C2" w:rsidRPr="002F082C">
        <w:rPr>
          <w:rFonts w:ascii="Times New Roman" w:hAnsi="Times New Roman" w:cs="Times New Roman"/>
          <w:lang w:val="sr-Cyrl-RS"/>
        </w:rPr>
        <w:t xml:space="preserve">. </w:t>
      </w:r>
    </w:p>
    <w:bookmarkEnd w:id="0"/>
    <w:p w14:paraId="3995D076" w14:textId="142F1473" w:rsidR="00123149" w:rsidRPr="002F082C" w:rsidRDefault="00123149" w:rsidP="00123149">
      <w:pPr>
        <w:jc w:val="both"/>
        <w:rPr>
          <w:rFonts w:ascii="Times New Roman" w:hAnsi="Times New Roman" w:cs="Times New Roman"/>
          <w:lang w:val="sr-Cyrl-RS"/>
        </w:rPr>
      </w:pPr>
      <w:r w:rsidRPr="002F082C">
        <w:rPr>
          <w:rFonts w:ascii="Times New Roman" w:hAnsi="Times New Roman" w:cs="Times New Roman"/>
          <w:lang w:val="sr-Cyrl-RS"/>
        </w:rPr>
        <w:t xml:space="preserve">Законодавни </w:t>
      </w:r>
      <w:r w:rsidR="00103570" w:rsidRPr="002F082C">
        <w:rPr>
          <w:rFonts w:ascii="Times New Roman" w:hAnsi="Times New Roman" w:cs="Times New Roman"/>
          <w:lang w:val="sr-Cyrl-RS"/>
        </w:rPr>
        <w:t>основ</w:t>
      </w:r>
      <w:r w:rsidRPr="002F082C">
        <w:rPr>
          <w:rFonts w:ascii="Times New Roman" w:hAnsi="Times New Roman" w:cs="Times New Roman"/>
          <w:lang w:val="sr-Cyrl-RS"/>
        </w:rPr>
        <w:t xml:space="preserve"> за успостављање система управљања отпадом у Републици Србији представља Закон о управљању отпадом.</w:t>
      </w:r>
    </w:p>
    <w:p w14:paraId="44AAAF8D" w14:textId="03C40B63" w:rsidR="00123149" w:rsidRPr="002F082C" w:rsidRDefault="00123149" w:rsidP="00123149">
      <w:pPr>
        <w:jc w:val="both"/>
        <w:rPr>
          <w:rFonts w:ascii="Times New Roman" w:hAnsi="Times New Roman" w:cs="Times New Roman"/>
          <w:lang w:val="sr-Cyrl-RS"/>
        </w:rPr>
      </w:pPr>
      <w:r w:rsidRPr="002F082C">
        <w:rPr>
          <w:rFonts w:ascii="Times New Roman" w:hAnsi="Times New Roman" w:cs="Times New Roman"/>
          <w:lang w:val="sr-Cyrl-RS"/>
        </w:rPr>
        <w:t xml:space="preserve"> У циљу што ефикаснијег имплементирања и усклађивања са преузетим међународним обавезама, правним тековинама, као и законодавством ЕУ, неопходно је извршити измене и допуне важећег закона.</w:t>
      </w:r>
      <w:r w:rsidR="00CE4A9F" w:rsidRPr="002F082C">
        <w:rPr>
          <w:rFonts w:ascii="Times New Roman" w:hAnsi="Times New Roman" w:cs="Times New Roman"/>
          <w:lang w:val="sr-Cyrl-RS"/>
        </w:rPr>
        <w:t xml:space="preserve"> Иствремено, Национални програм за усвајање правних тековина ЕУ за период 2022 – 2025. године, предвиђа доношење Закона о изменама и допунама Закона о управљању отпадом у IV кварталу 2025. године.</w:t>
      </w:r>
      <w:r w:rsidR="00500170" w:rsidRPr="002F082C">
        <w:rPr>
          <w:rFonts w:ascii="Times New Roman" w:hAnsi="Times New Roman" w:cs="Times New Roman"/>
          <w:lang w:val="sr-Cyrl-RS"/>
        </w:rPr>
        <w:t xml:space="preserve"> Ово усклађивање довешће до побољшања у систему управљања отпадом, имајући у виду високе критеријуме у овој области које ЕУ предвиђа за државе чланице.</w:t>
      </w:r>
    </w:p>
    <w:p w14:paraId="21FF37B3" w14:textId="77777777" w:rsidR="00855307" w:rsidRPr="002F082C" w:rsidRDefault="00855307" w:rsidP="00116E63">
      <w:pPr>
        <w:jc w:val="both"/>
        <w:rPr>
          <w:rFonts w:ascii="Times New Roman" w:hAnsi="Times New Roman" w:cs="Times New Roman"/>
          <w:lang w:val="sr-Cyrl-RS"/>
        </w:rPr>
      </w:pPr>
    </w:p>
    <w:p w14:paraId="630FB1D6" w14:textId="5B322FBF" w:rsidR="002A6E65" w:rsidRPr="002F082C" w:rsidRDefault="00116E63" w:rsidP="00116E63">
      <w:pPr>
        <w:jc w:val="both"/>
        <w:rPr>
          <w:rFonts w:ascii="Times New Roman" w:hAnsi="Times New Roman" w:cs="Times New Roman"/>
          <w:b/>
          <w:bCs/>
          <w:lang w:val="sr-Cyrl-RS"/>
        </w:rPr>
      </w:pPr>
      <w:r w:rsidRPr="002F082C">
        <w:rPr>
          <w:rFonts w:ascii="Times New Roman" w:hAnsi="Times New Roman" w:cs="Times New Roman"/>
          <w:b/>
          <w:bCs/>
          <w:lang w:val="sr-Cyrl-RS"/>
        </w:rPr>
        <w:t xml:space="preserve">1. Приказ проблема </w:t>
      </w:r>
      <w:r w:rsidR="00855307" w:rsidRPr="002F082C">
        <w:rPr>
          <w:rFonts w:ascii="Times New Roman" w:hAnsi="Times New Roman" w:cs="Times New Roman"/>
          <w:b/>
          <w:bCs/>
          <w:lang w:val="sr-Cyrl-RS"/>
        </w:rPr>
        <w:t>у области управљања отпадом</w:t>
      </w:r>
    </w:p>
    <w:p w14:paraId="086EABFF" w14:textId="20A28593" w:rsidR="00116E63" w:rsidRPr="002F082C" w:rsidRDefault="00745092" w:rsidP="00116E63">
      <w:pPr>
        <w:jc w:val="both"/>
        <w:rPr>
          <w:rFonts w:ascii="Times New Roman" w:hAnsi="Times New Roman" w:cs="Times New Roman"/>
          <w:lang w:val="sr-Cyrl-RS"/>
        </w:rPr>
      </w:pPr>
      <w:r w:rsidRPr="002F082C">
        <w:rPr>
          <w:rFonts w:ascii="Times New Roman" w:hAnsi="Times New Roman" w:cs="Times New Roman"/>
          <w:lang w:val="sr-Cyrl-RS"/>
        </w:rPr>
        <w:t>Досадашња пракса одавно је наметала одређене измене и допуне законских одредаба у овој области и указ</w:t>
      </w:r>
      <w:r w:rsidR="00103570" w:rsidRPr="002F082C">
        <w:rPr>
          <w:rFonts w:ascii="Times New Roman" w:hAnsi="Times New Roman" w:cs="Times New Roman"/>
          <w:lang w:val="sr-Cyrl-RS"/>
        </w:rPr>
        <w:t>ивала</w:t>
      </w:r>
      <w:r w:rsidRPr="002F082C">
        <w:rPr>
          <w:rFonts w:ascii="Times New Roman" w:hAnsi="Times New Roman" w:cs="Times New Roman"/>
          <w:lang w:val="sr-Cyrl-RS"/>
        </w:rPr>
        <w:t xml:space="preserve"> у ком правцу и обиму би оне требал</w:t>
      </w:r>
      <w:r w:rsidR="00103570" w:rsidRPr="002F082C">
        <w:rPr>
          <w:rFonts w:ascii="Times New Roman" w:hAnsi="Times New Roman" w:cs="Times New Roman"/>
          <w:lang w:val="sr-Cyrl-RS"/>
        </w:rPr>
        <w:t>о</w:t>
      </w:r>
      <w:r w:rsidRPr="002F082C">
        <w:rPr>
          <w:rFonts w:ascii="Times New Roman" w:hAnsi="Times New Roman" w:cs="Times New Roman"/>
          <w:lang w:val="sr-Cyrl-RS"/>
        </w:rPr>
        <w:t xml:space="preserve"> да буду извршене </w:t>
      </w:r>
      <w:r w:rsidR="00103570" w:rsidRPr="002F082C">
        <w:rPr>
          <w:rFonts w:ascii="Times New Roman" w:hAnsi="Times New Roman" w:cs="Times New Roman"/>
          <w:lang w:val="sr-Cyrl-RS"/>
        </w:rPr>
        <w:t>у циљу</w:t>
      </w:r>
      <w:r w:rsidRPr="002F082C">
        <w:rPr>
          <w:rFonts w:ascii="Times New Roman" w:hAnsi="Times New Roman" w:cs="Times New Roman"/>
          <w:lang w:val="sr-Cyrl-RS"/>
        </w:rPr>
        <w:t xml:space="preserve"> ефикаснијег и потпунијег </w:t>
      </w:r>
      <w:r w:rsidR="00103570" w:rsidRPr="002F082C">
        <w:rPr>
          <w:rFonts w:ascii="Times New Roman" w:hAnsi="Times New Roman" w:cs="Times New Roman"/>
          <w:lang w:val="sr-Cyrl-RS"/>
        </w:rPr>
        <w:t xml:space="preserve">функционисања </w:t>
      </w:r>
      <w:r w:rsidRPr="002F082C">
        <w:rPr>
          <w:rFonts w:ascii="Times New Roman" w:hAnsi="Times New Roman" w:cs="Times New Roman"/>
          <w:lang w:val="sr-Cyrl-RS"/>
        </w:rPr>
        <w:t xml:space="preserve">система управљања отпадом, као и постизања ефикасније заштите животне средине уз </w:t>
      </w:r>
      <w:r w:rsidR="002F082C">
        <w:rPr>
          <w:rFonts w:ascii="Times New Roman" w:hAnsi="Times New Roman" w:cs="Times New Roman"/>
          <w:lang w:val="sr-Cyrl-RS"/>
        </w:rPr>
        <w:t xml:space="preserve">привредни </w:t>
      </w:r>
      <w:r w:rsidRPr="002F082C">
        <w:rPr>
          <w:rFonts w:ascii="Times New Roman" w:hAnsi="Times New Roman" w:cs="Times New Roman"/>
          <w:lang w:val="sr-Cyrl-RS"/>
        </w:rPr>
        <w:t>развој</w:t>
      </w:r>
      <w:r w:rsidR="002F082C">
        <w:rPr>
          <w:rFonts w:ascii="Times New Roman" w:hAnsi="Times New Roman" w:cs="Times New Roman"/>
          <w:lang w:val="sr-Cyrl-RS"/>
        </w:rPr>
        <w:t>.</w:t>
      </w:r>
    </w:p>
    <w:p w14:paraId="1826522A" w14:textId="3B4FC288" w:rsidR="006B0FDB" w:rsidRPr="002F082C" w:rsidRDefault="00103570" w:rsidP="00116E63">
      <w:pPr>
        <w:jc w:val="both"/>
        <w:rPr>
          <w:rFonts w:ascii="Times New Roman" w:hAnsi="Times New Roman" w:cs="Times New Roman"/>
          <w:lang w:val="sr-Cyrl-RS"/>
        </w:rPr>
      </w:pPr>
      <w:r w:rsidRPr="002F082C">
        <w:rPr>
          <w:rFonts w:ascii="Times New Roman" w:hAnsi="Times New Roman" w:cs="Times New Roman"/>
          <w:lang w:val="sr-Cyrl-RS"/>
        </w:rPr>
        <w:t xml:space="preserve">Основна верзија текста </w:t>
      </w:r>
      <w:r w:rsidR="00116E63" w:rsidRPr="002F082C">
        <w:rPr>
          <w:rFonts w:ascii="Times New Roman" w:hAnsi="Times New Roman" w:cs="Times New Roman"/>
          <w:lang w:val="sr-Cyrl-RS"/>
        </w:rPr>
        <w:t>Закон</w:t>
      </w:r>
      <w:r w:rsidRPr="002F082C">
        <w:rPr>
          <w:rFonts w:ascii="Times New Roman" w:hAnsi="Times New Roman" w:cs="Times New Roman"/>
          <w:lang w:val="sr-Cyrl-RS"/>
        </w:rPr>
        <w:t>а</w:t>
      </w:r>
      <w:r w:rsidR="00116E63" w:rsidRPr="002F082C">
        <w:rPr>
          <w:rFonts w:ascii="Times New Roman" w:hAnsi="Times New Roman" w:cs="Times New Roman"/>
          <w:lang w:val="sr-Cyrl-RS"/>
        </w:rPr>
        <w:t xml:space="preserve"> о </w:t>
      </w:r>
      <w:r w:rsidR="00745092" w:rsidRPr="002F082C">
        <w:rPr>
          <w:rFonts w:ascii="Times New Roman" w:hAnsi="Times New Roman" w:cs="Times New Roman"/>
          <w:lang w:val="sr-Cyrl-RS"/>
        </w:rPr>
        <w:t>управљању отпадом</w:t>
      </w:r>
      <w:r w:rsidR="00116E63" w:rsidRPr="002F082C">
        <w:rPr>
          <w:rFonts w:ascii="Times New Roman" w:hAnsi="Times New Roman" w:cs="Times New Roman"/>
          <w:lang w:val="sr-Cyrl-RS"/>
        </w:rPr>
        <w:t xml:space="preserve"> („Службени гласник РС” бр. 36/09, 88/10</w:t>
      </w:r>
      <w:r w:rsidR="00B473AB" w:rsidRPr="002F082C">
        <w:rPr>
          <w:rFonts w:ascii="Times New Roman" w:hAnsi="Times New Roman" w:cs="Times New Roman"/>
          <w:lang w:val="sr-Cyrl-RS"/>
        </w:rPr>
        <w:t>,</w:t>
      </w:r>
      <w:r w:rsidR="00116E63" w:rsidRPr="002F082C">
        <w:rPr>
          <w:rFonts w:ascii="Times New Roman" w:hAnsi="Times New Roman" w:cs="Times New Roman"/>
          <w:lang w:val="sr-Cyrl-RS"/>
        </w:rPr>
        <w:t xml:space="preserve"> </w:t>
      </w:r>
      <w:r w:rsidR="00B473AB" w:rsidRPr="002F082C">
        <w:rPr>
          <w:rFonts w:ascii="Times New Roman" w:hAnsi="Times New Roman" w:cs="Times New Roman"/>
          <w:lang w:val="sr-Cyrl-RS"/>
        </w:rPr>
        <w:t>14</w:t>
      </w:r>
      <w:r w:rsidR="00116E63" w:rsidRPr="002F082C">
        <w:rPr>
          <w:rFonts w:ascii="Times New Roman" w:hAnsi="Times New Roman" w:cs="Times New Roman"/>
          <w:lang w:val="sr-Cyrl-RS"/>
        </w:rPr>
        <w:t>/1</w:t>
      </w:r>
      <w:r w:rsidR="00B473AB" w:rsidRPr="002F082C">
        <w:rPr>
          <w:rFonts w:ascii="Times New Roman" w:hAnsi="Times New Roman" w:cs="Times New Roman"/>
          <w:lang w:val="sr-Cyrl-RS"/>
        </w:rPr>
        <w:t>6</w:t>
      </w:r>
      <w:r w:rsidR="00116E63" w:rsidRPr="002F082C">
        <w:rPr>
          <w:rFonts w:ascii="Times New Roman" w:hAnsi="Times New Roman" w:cs="Times New Roman"/>
          <w:lang w:val="sr-Cyrl-RS"/>
        </w:rPr>
        <w:t xml:space="preserve">. 14/16, 95/18 - др. закон и </w:t>
      </w:r>
      <w:r w:rsidR="00B473AB" w:rsidRPr="002F082C">
        <w:rPr>
          <w:rFonts w:ascii="Times New Roman" w:hAnsi="Times New Roman" w:cs="Times New Roman"/>
          <w:lang w:val="sr-Cyrl-RS"/>
        </w:rPr>
        <w:t>35</w:t>
      </w:r>
      <w:r w:rsidR="00116E63" w:rsidRPr="002F082C">
        <w:rPr>
          <w:rFonts w:ascii="Times New Roman" w:hAnsi="Times New Roman" w:cs="Times New Roman"/>
          <w:lang w:val="sr-Cyrl-RS"/>
        </w:rPr>
        <w:t>/2</w:t>
      </w:r>
      <w:r w:rsidR="00B473AB" w:rsidRPr="002F082C">
        <w:rPr>
          <w:rFonts w:ascii="Times New Roman" w:hAnsi="Times New Roman" w:cs="Times New Roman"/>
          <w:lang w:val="sr-Cyrl-RS"/>
        </w:rPr>
        <w:t>3</w:t>
      </w:r>
      <w:r w:rsidR="00116E63" w:rsidRPr="002F082C">
        <w:rPr>
          <w:rFonts w:ascii="Times New Roman" w:hAnsi="Times New Roman" w:cs="Times New Roman"/>
          <w:lang w:val="sr-Cyrl-RS"/>
        </w:rPr>
        <w:t>) донет</w:t>
      </w:r>
      <w:r w:rsidRPr="002F082C">
        <w:rPr>
          <w:rFonts w:ascii="Times New Roman" w:hAnsi="Times New Roman" w:cs="Times New Roman"/>
          <w:lang w:val="sr-Cyrl-RS"/>
        </w:rPr>
        <w:t>а</w:t>
      </w:r>
      <w:r w:rsidR="00116E63" w:rsidRPr="002F082C">
        <w:rPr>
          <w:rFonts w:ascii="Times New Roman" w:hAnsi="Times New Roman" w:cs="Times New Roman"/>
          <w:lang w:val="sr-Cyrl-RS"/>
        </w:rPr>
        <w:t xml:space="preserve"> је 2009. године. </w:t>
      </w:r>
      <w:r w:rsidRPr="002F082C">
        <w:rPr>
          <w:rFonts w:ascii="Times New Roman" w:hAnsi="Times New Roman" w:cs="Times New Roman"/>
          <w:lang w:val="sr-Cyrl-RS"/>
        </w:rPr>
        <w:t>Циљ</w:t>
      </w:r>
      <w:r w:rsidR="00116E63" w:rsidRPr="002F082C">
        <w:rPr>
          <w:rFonts w:ascii="Times New Roman" w:hAnsi="Times New Roman" w:cs="Times New Roman"/>
          <w:lang w:val="sr-Cyrl-RS"/>
        </w:rPr>
        <w:t xml:space="preserve"> законодавца </w:t>
      </w:r>
      <w:r w:rsidRPr="002F082C">
        <w:rPr>
          <w:rFonts w:ascii="Times New Roman" w:hAnsi="Times New Roman" w:cs="Times New Roman"/>
          <w:lang w:val="sr-Cyrl-RS"/>
        </w:rPr>
        <w:t xml:space="preserve">био је да </w:t>
      </w:r>
      <w:r w:rsidR="009F021D" w:rsidRPr="002F082C">
        <w:rPr>
          <w:rFonts w:ascii="Times New Roman" w:hAnsi="Times New Roman" w:cs="Times New Roman"/>
          <w:lang w:val="sr-Cyrl-RS"/>
        </w:rPr>
        <w:t xml:space="preserve">ову, тада недовољно уређену област, </w:t>
      </w:r>
      <w:r w:rsidR="00B473AB" w:rsidRPr="002F082C">
        <w:rPr>
          <w:rFonts w:ascii="Times New Roman" w:hAnsi="Times New Roman" w:cs="Times New Roman"/>
          <w:lang w:val="sr-Cyrl-RS"/>
        </w:rPr>
        <w:t>на јединствен и свеобухватан начин</w:t>
      </w:r>
      <w:r w:rsidR="009F021D" w:rsidRPr="002F082C">
        <w:rPr>
          <w:rFonts w:ascii="Times New Roman" w:hAnsi="Times New Roman" w:cs="Times New Roman"/>
          <w:lang w:val="sr-Cyrl-RS"/>
        </w:rPr>
        <w:t xml:space="preserve"> регулише и тиме</w:t>
      </w:r>
      <w:r w:rsidR="00B473AB" w:rsidRPr="002F082C">
        <w:rPr>
          <w:rFonts w:ascii="Times New Roman" w:hAnsi="Times New Roman" w:cs="Times New Roman"/>
          <w:lang w:val="sr-Cyrl-RS"/>
        </w:rPr>
        <w:t xml:space="preserve"> </w:t>
      </w:r>
      <w:r w:rsidRPr="002F082C">
        <w:rPr>
          <w:rFonts w:ascii="Times New Roman" w:hAnsi="Times New Roman" w:cs="Times New Roman"/>
          <w:lang w:val="sr-Cyrl-RS"/>
        </w:rPr>
        <w:t xml:space="preserve">успостави </w:t>
      </w:r>
      <w:r w:rsidR="009F021D" w:rsidRPr="002F082C">
        <w:rPr>
          <w:rFonts w:ascii="Times New Roman" w:hAnsi="Times New Roman" w:cs="Times New Roman"/>
          <w:lang w:val="sr-Cyrl-RS"/>
        </w:rPr>
        <w:t xml:space="preserve">законодавни оквир </w:t>
      </w:r>
      <w:r w:rsidRPr="002F082C">
        <w:rPr>
          <w:rFonts w:ascii="Times New Roman" w:hAnsi="Times New Roman" w:cs="Times New Roman"/>
          <w:lang w:val="sr-Cyrl-RS"/>
        </w:rPr>
        <w:t>систем</w:t>
      </w:r>
      <w:r w:rsidR="009F021D" w:rsidRPr="002F082C">
        <w:rPr>
          <w:rFonts w:ascii="Times New Roman" w:hAnsi="Times New Roman" w:cs="Times New Roman"/>
          <w:lang w:val="sr-Cyrl-RS"/>
        </w:rPr>
        <w:t>а</w:t>
      </w:r>
      <w:r w:rsidRPr="002F082C">
        <w:rPr>
          <w:rFonts w:ascii="Times New Roman" w:hAnsi="Times New Roman" w:cs="Times New Roman"/>
          <w:lang w:val="sr-Cyrl-RS"/>
        </w:rPr>
        <w:t xml:space="preserve"> управљања отпадом</w:t>
      </w:r>
      <w:r w:rsidR="009F021D" w:rsidRPr="002F082C">
        <w:rPr>
          <w:rFonts w:ascii="Times New Roman" w:hAnsi="Times New Roman" w:cs="Times New Roman"/>
          <w:lang w:val="sr-Cyrl-RS"/>
        </w:rPr>
        <w:t xml:space="preserve"> у Републици Србији. </w:t>
      </w:r>
      <w:r w:rsidR="00033F6B" w:rsidRPr="002F082C">
        <w:rPr>
          <w:rFonts w:ascii="Times New Roman" w:hAnsi="Times New Roman" w:cs="Times New Roman"/>
          <w:lang w:val="sr-Cyrl-RS"/>
        </w:rPr>
        <w:t>П</w:t>
      </w:r>
      <w:r w:rsidR="00116E63" w:rsidRPr="002F082C">
        <w:rPr>
          <w:rFonts w:ascii="Times New Roman" w:hAnsi="Times New Roman" w:cs="Times New Roman"/>
          <w:lang w:val="sr-Cyrl-RS"/>
        </w:rPr>
        <w:t>рецизније, сврха овог закона</w:t>
      </w:r>
      <w:r w:rsidR="00122274" w:rsidRPr="002F082C">
        <w:rPr>
          <w:rFonts w:ascii="Times New Roman" w:hAnsi="Times New Roman" w:cs="Times New Roman"/>
          <w:lang w:val="sr-Cyrl-RS"/>
        </w:rPr>
        <w:t xml:space="preserve"> била</w:t>
      </w:r>
      <w:r w:rsidR="00033F6B" w:rsidRPr="002F082C">
        <w:rPr>
          <w:rFonts w:ascii="Times New Roman" w:hAnsi="Times New Roman" w:cs="Times New Roman"/>
          <w:lang w:val="sr-Cyrl-RS"/>
        </w:rPr>
        <w:t xml:space="preserve"> је да</w:t>
      </w:r>
      <w:r w:rsidR="00116E63" w:rsidRPr="002F082C">
        <w:rPr>
          <w:rFonts w:ascii="Times New Roman" w:hAnsi="Times New Roman" w:cs="Times New Roman"/>
          <w:lang w:val="sr-Cyrl-RS"/>
        </w:rPr>
        <w:t xml:space="preserve"> </w:t>
      </w:r>
      <w:r w:rsidR="00B473AB" w:rsidRPr="002F082C">
        <w:rPr>
          <w:rFonts w:ascii="Times New Roman" w:hAnsi="Times New Roman" w:cs="Times New Roman"/>
          <w:lang w:val="sr-Cyrl-RS"/>
        </w:rPr>
        <w:t>се обезбеде и осигурају услови за управљање отпадом на начин којим се не угрожава здравље људи и животна средина</w:t>
      </w:r>
      <w:r w:rsidR="00116E63" w:rsidRPr="002F082C">
        <w:rPr>
          <w:rFonts w:ascii="Times New Roman" w:hAnsi="Times New Roman" w:cs="Times New Roman"/>
          <w:lang w:val="sr-Cyrl-RS"/>
        </w:rPr>
        <w:t>.</w:t>
      </w:r>
      <w:r w:rsidR="00AE3BBE" w:rsidRPr="002F082C">
        <w:rPr>
          <w:rFonts w:ascii="Times New Roman" w:hAnsi="Times New Roman" w:cs="Times New Roman"/>
          <w:lang w:val="sr-Cyrl-RS"/>
        </w:rPr>
        <w:t xml:space="preserve"> У</w:t>
      </w:r>
      <w:r w:rsidR="00116E63" w:rsidRPr="002F082C">
        <w:rPr>
          <w:rFonts w:ascii="Times New Roman" w:hAnsi="Times New Roman" w:cs="Times New Roman"/>
          <w:lang w:val="sr-Cyrl-RS"/>
        </w:rPr>
        <w:t xml:space="preserve"> члану 1.</w:t>
      </w:r>
      <w:r w:rsidR="00AE3BBE" w:rsidRPr="002F082C">
        <w:rPr>
          <w:rFonts w:ascii="Times New Roman" w:hAnsi="Times New Roman" w:cs="Times New Roman"/>
          <w:lang w:val="sr-Cyrl-RS"/>
        </w:rPr>
        <w:t xml:space="preserve"> </w:t>
      </w:r>
      <w:r w:rsidR="00122274" w:rsidRPr="002F082C">
        <w:rPr>
          <w:rFonts w:ascii="Times New Roman" w:hAnsi="Times New Roman" w:cs="Times New Roman"/>
          <w:lang w:val="sr-Cyrl-RS"/>
        </w:rPr>
        <w:t>овог з</w:t>
      </w:r>
      <w:r w:rsidR="00AE3BBE" w:rsidRPr="002F082C">
        <w:rPr>
          <w:rFonts w:ascii="Times New Roman" w:hAnsi="Times New Roman" w:cs="Times New Roman"/>
          <w:lang w:val="sr-Cyrl-RS"/>
        </w:rPr>
        <w:t>акона, дефинисано је</w:t>
      </w:r>
      <w:r w:rsidR="00116E63" w:rsidRPr="002F082C">
        <w:rPr>
          <w:rFonts w:ascii="Times New Roman" w:hAnsi="Times New Roman" w:cs="Times New Roman"/>
          <w:lang w:val="sr-Cyrl-RS"/>
        </w:rPr>
        <w:t xml:space="preserve"> да</w:t>
      </w:r>
      <w:r w:rsidR="00AE3BBE" w:rsidRPr="002F082C">
        <w:rPr>
          <w:rFonts w:ascii="Times New Roman" w:hAnsi="Times New Roman" w:cs="Times New Roman"/>
          <w:lang w:val="sr-Cyrl-RS"/>
        </w:rPr>
        <w:t xml:space="preserve"> је управљање отпадом делатност од општег интереса</w:t>
      </w:r>
      <w:r w:rsidR="00116E63" w:rsidRPr="002F082C">
        <w:rPr>
          <w:rFonts w:ascii="Times New Roman" w:hAnsi="Times New Roman" w:cs="Times New Roman"/>
          <w:lang w:val="sr-Cyrl-RS"/>
        </w:rPr>
        <w:t>.</w:t>
      </w:r>
      <w:r w:rsidR="00EB30D8" w:rsidRPr="002F082C">
        <w:rPr>
          <w:rFonts w:ascii="Times New Roman" w:hAnsi="Times New Roman" w:cs="Times New Roman"/>
          <w:lang w:val="sr-Cyrl-RS"/>
        </w:rPr>
        <w:t xml:space="preserve"> Приликом примен</w:t>
      </w:r>
      <w:r w:rsidR="00D154E0" w:rsidRPr="002F082C">
        <w:rPr>
          <w:rFonts w:ascii="Times New Roman" w:hAnsi="Times New Roman" w:cs="Times New Roman"/>
          <w:lang w:val="sr-Cyrl-RS"/>
        </w:rPr>
        <w:t>е</w:t>
      </w:r>
      <w:r w:rsidR="00EB30D8" w:rsidRPr="002F082C">
        <w:rPr>
          <w:rFonts w:ascii="Times New Roman" w:hAnsi="Times New Roman" w:cs="Times New Roman"/>
          <w:lang w:val="sr-Cyrl-RS"/>
        </w:rPr>
        <w:t xml:space="preserve"> Закона о управљању отпадом </w:t>
      </w:r>
      <w:r w:rsidR="00D154E0" w:rsidRPr="002F082C">
        <w:rPr>
          <w:rFonts w:ascii="Times New Roman" w:hAnsi="Times New Roman" w:cs="Times New Roman"/>
          <w:lang w:val="sr-Cyrl-RS"/>
        </w:rPr>
        <w:t>уочене су</w:t>
      </w:r>
      <w:r w:rsidR="00122274" w:rsidRPr="002F082C">
        <w:rPr>
          <w:rFonts w:ascii="Times New Roman" w:hAnsi="Times New Roman" w:cs="Times New Roman"/>
          <w:lang w:val="sr-Cyrl-RS"/>
        </w:rPr>
        <w:t>:</w:t>
      </w:r>
      <w:r w:rsidR="00D154E0" w:rsidRPr="002F082C">
        <w:rPr>
          <w:rFonts w:ascii="Times New Roman" w:hAnsi="Times New Roman" w:cs="Times New Roman"/>
          <w:lang w:val="sr-Cyrl-RS"/>
        </w:rPr>
        <w:t xml:space="preserve"> одређене </w:t>
      </w:r>
      <w:r w:rsidR="00EB30D8" w:rsidRPr="002F082C">
        <w:rPr>
          <w:rFonts w:ascii="Times New Roman" w:hAnsi="Times New Roman" w:cs="Times New Roman"/>
          <w:lang w:val="sr-Cyrl-RS"/>
        </w:rPr>
        <w:t>правне празнине</w:t>
      </w:r>
      <w:r w:rsidR="00D154E0" w:rsidRPr="002F082C">
        <w:rPr>
          <w:rFonts w:ascii="Times New Roman" w:hAnsi="Times New Roman" w:cs="Times New Roman"/>
          <w:lang w:val="sr-Cyrl-RS"/>
        </w:rPr>
        <w:t>,</w:t>
      </w:r>
      <w:r w:rsidR="00EB30D8" w:rsidRPr="002F082C">
        <w:rPr>
          <w:rFonts w:ascii="Times New Roman" w:hAnsi="Times New Roman" w:cs="Times New Roman"/>
          <w:lang w:val="sr-Cyrl-RS"/>
        </w:rPr>
        <w:t xml:space="preserve"> међусобн</w:t>
      </w:r>
      <w:r w:rsidR="00D154E0" w:rsidRPr="002F082C">
        <w:rPr>
          <w:rFonts w:ascii="Times New Roman" w:hAnsi="Times New Roman" w:cs="Times New Roman"/>
          <w:lang w:val="sr-Cyrl-RS"/>
        </w:rPr>
        <w:t>а</w:t>
      </w:r>
      <w:r w:rsidR="00EB30D8" w:rsidRPr="002F082C">
        <w:rPr>
          <w:rFonts w:ascii="Times New Roman" w:hAnsi="Times New Roman" w:cs="Times New Roman"/>
          <w:lang w:val="sr-Cyrl-RS"/>
        </w:rPr>
        <w:t xml:space="preserve"> неусаглашеност</w:t>
      </w:r>
      <w:r w:rsidR="00D154E0" w:rsidRPr="002F082C">
        <w:rPr>
          <w:rFonts w:ascii="Times New Roman" w:hAnsi="Times New Roman" w:cs="Times New Roman"/>
          <w:lang w:val="sr-Cyrl-RS"/>
        </w:rPr>
        <w:t xml:space="preserve"> </w:t>
      </w:r>
      <w:r w:rsidR="00EB30D8" w:rsidRPr="002F082C">
        <w:rPr>
          <w:rFonts w:ascii="Times New Roman" w:hAnsi="Times New Roman" w:cs="Times New Roman"/>
          <w:lang w:val="sr-Cyrl-RS"/>
        </w:rPr>
        <w:t>са другим законима</w:t>
      </w:r>
      <w:r w:rsidR="00D154E0" w:rsidRPr="002F082C">
        <w:rPr>
          <w:rFonts w:ascii="Times New Roman" w:hAnsi="Times New Roman" w:cs="Times New Roman"/>
          <w:lang w:val="sr-Cyrl-RS"/>
        </w:rPr>
        <w:t>,</w:t>
      </w:r>
      <w:r w:rsidR="00EB30D8" w:rsidRPr="002F082C">
        <w:rPr>
          <w:rFonts w:ascii="Times New Roman" w:hAnsi="Times New Roman" w:cs="Times New Roman"/>
          <w:lang w:val="sr-Cyrl-RS"/>
        </w:rPr>
        <w:t xml:space="preserve"> међусобн</w:t>
      </w:r>
      <w:r w:rsidR="00122274" w:rsidRPr="002F082C">
        <w:rPr>
          <w:rFonts w:ascii="Times New Roman" w:hAnsi="Times New Roman" w:cs="Times New Roman"/>
          <w:lang w:val="sr-Cyrl-RS"/>
        </w:rPr>
        <w:t>а</w:t>
      </w:r>
      <w:r w:rsidR="00EB30D8" w:rsidRPr="002F082C">
        <w:rPr>
          <w:rFonts w:ascii="Times New Roman" w:hAnsi="Times New Roman" w:cs="Times New Roman"/>
          <w:lang w:val="sr-Cyrl-RS"/>
        </w:rPr>
        <w:t xml:space="preserve"> неусаглашеност одредаба </w:t>
      </w:r>
      <w:r w:rsidR="00122274" w:rsidRPr="002F082C">
        <w:rPr>
          <w:rFonts w:ascii="Times New Roman" w:hAnsi="Times New Roman" w:cs="Times New Roman"/>
          <w:lang w:val="sr-Cyrl-RS"/>
        </w:rPr>
        <w:t>овог</w:t>
      </w:r>
      <w:r w:rsidR="00EB30D8" w:rsidRPr="002F082C">
        <w:rPr>
          <w:rFonts w:ascii="Times New Roman" w:hAnsi="Times New Roman" w:cs="Times New Roman"/>
          <w:lang w:val="sr-Cyrl-RS"/>
        </w:rPr>
        <w:t xml:space="preserve"> закона</w:t>
      </w:r>
      <w:r w:rsidR="00D154E0" w:rsidRPr="002F082C">
        <w:rPr>
          <w:rFonts w:ascii="Times New Roman" w:hAnsi="Times New Roman" w:cs="Times New Roman"/>
          <w:lang w:val="sr-Cyrl-RS"/>
        </w:rPr>
        <w:t>,</w:t>
      </w:r>
      <w:r w:rsidR="00EB30D8" w:rsidRPr="002F082C">
        <w:rPr>
          <w:rFonts w:ascii="Times New Roman" w:hAnsi="Times New Roman" w:cs="Times New Roman"/>
          <w:lang w:val="sr-Cyrl-RS"/>
        </w:rPr>
        <w:t xml:space="preserve"> недоста</w:t>
      </w:r>
      <w:r w:rsidR="00D154E0" w:rsidRPr="002F082C">
        <w:rPr>
          <w:rFonts w:ascii="Times New Roman" w:hAnsi="Times New Roman" w:cs="Times New Roman"/>
          <w:lang w:val="sr-Cyrl-RS"/>
        </w:rPr>
        <w:t>ци</w:t>
      </w:r>
      <w:r w:rsidR="00EB30D8" w:rsidRPr="002F082C">
        <w:rPr>
          <w:rFonts w:ascii="Times New Roman" w:hAnsi="Times New Roman" w:cs="Times New Roman"/>
          <w:lang w:val="sr-Cyrl-RS"/>
        </w:rPr>
        <w:t xml:space="preserve"> и непрецизнос</w:t>
      </w:r>
      <w:r w:rsidR="00D154E0" w:rsidRPr="002F082C">
        <w:rPr>
          <w:rFonts w:ascii="Times New Roman" w:hAnsi="Times New Roman" w:cs="Times New Roman"/>
          <w:lang w:val="sr-Cyrl-RS"/>
        </w:rPr>
        <w:t>ти</w:t>
      </w:r>
      <w:r w:rsidR="00EB30D8" w:rsidRPr="002F082C">
        <w:rPr>
          <w:rFonts w:ascii="Times New Roman" w:hAnsi="Times New Roman" w:cs="Times New Roman"/>
          <w:lang w:val="sr-Cyrl-RS"/>
        </w:rPr>
        <w:t xml:space="preserve"> у погледу материјално-правних решења </w:t>
      </w:r>
      <w:r w:rsidR="00122274" w:rsidRPr="002F082C">
        <w:rPr>
          <w:rFonts w:ascii="Times New Roman" w:hAnsi="Times New Roman" w:cs="Times New Roman"/>
          <w:lang w:val="sr-Cyrl-RS"/>
        </w:rPr>
        <w:t>овог</w:t>
      </w:r>
      <w:r w:rsidR="00EB30D8" w:rsidRPr="002F082C">
        <w:rPr>
          <w:rFonts w:ascii="Times New Roman" w:hAnsi="Times New Roman" w:cs="Times New Roman"/>
          <w:lang w:val="sr-Cyrl-RS"/>
        </w:rPr>
        <w:t xml:space="preserve"> закона и његове примене у пракси, као и неусаглашеност са </w:t>
      </w:r>
      <w:r w:rsidR="00D154E0" w:rsidRPr="002F082C">
        <w:rPr>
          <w:rFonts w:ascii="Times New Roman" w:hAnsi="Times New Roman" w:cs="Times New Roman"/>
          <w:lang w:val="sr-Cyrl-RS"/>
        </w:rPr>
        <w:t xml:space="preserve">одредбама </w:t>
      </w:r>
      <w:r w:rsidR="00EB30D8" w:rsidRPr="002F082C">
        <w:rPr>
          <w:rFonts w:ascii="Times New Roman" w:hAnsi="Times New Roman" w:cs="Times New Roman"/>
          <w:lang w:val="sr-Cyrl-RS"/>
        </w:rPr>
        <w:t>Директива ЕУ.</w:t>
      </w:r>
      <w:r w:rsidR="00122274" w:rsidRPr="002F082C">
        <w:rPr>
          <w:rFonts w:ascii="Times New Roman" w:hAnsi="Times New Roman" w:cs="Times New Roman"/>
          <w:lang w:val="sr-Cyrl-RS"/>
        </w:rPr>
        <w:t xml:space="preserve"> </w:t>
      </w:r>
      <w:r w:rsidR="00EB30D8" w:rsidRPr="002F082C">
        <w:rPr>
          <w:rFonts w:ascii="Times New Roman" w:hAnsi="Times New Roman" w:cs="Times New Roman"/>
          <w:lang w:val="sr-Cyrl-RS"/>
        </w:rPr>
        <w:t xml:space="preserve"> </w:t>
      </w:r>
      <w:r w:rsidR="00AE3BBE" w:rsidRPr="002F082C">
        <w:rPr>
          <w:rFonts w:ascii="Times New Roman" w:hAnsi="Times New Roman" w:cs="Times New Roman"/>
          <w:lang w:val="sr-Cyrl-RS"/>
        </w:rPr>
        <w:t xml:space="preserve">Измене и допуне наведеног </w:t>
      </w:r>
      <w:r w:rsidR="00122274" w:rsidRPr="002F082C">
        <w:rPr>
          <w:rFonts w:ascii="Times New Roman" w:hAnsi="Times New Roman" w:cs="Times New Roman"/>
          <w:lang w:val="sr-Cyrl-RS"/>
        </w:rPr>
        <w:t>з</w:t>
      </w:r>
      <w:r w:rsidR="00AE3BBE" w:rsidRPr="002F082C">
        <w:rPr>
          <w:rFonts w:ascii="Times New Roman" w:hAnsi="Times New Roman" w:cs="Times New Roman"/>
          <w:lang w:val="sr-Cyrl-RS"/>
        </w:rPr>
        <w:t xml:space="preserve">акона </w:t>
      </w:r>
      <w:r w:rsidR="00122274" w:rsidRPr="002F082C">
        <w:rPr>
          <w:rFonts w:ascii="Times New Roman" w:hAnsi="Times New Roman" w:cs="Times New Roman"/>
          <w:lang w:val="sr-Cyrl-RS"/>
        </w:rPr>
        <w:t>из</w:t>
      </w:r>
      <w:r w:rsidR="00116E63" w:rsidRPr="002F082C">
        <w:rPr>
          <w:rFonts w:ascii="Times New Roman" w:hAnsi="Times New Roman" w:cs="Times New Roman"/>
          <w:lang w:val="sr-Cyrl-RS"/>
        </w:rPr>
        <w:t xml:space="preserve">вршене су </w:t>
      </w:r>
      <w:r w:rsidR="007E120D" w:rsidRPr="002F082C">
        <w:rPr>
          <w:rFonts w:ascii="Times New Roman" w:hAnsi="Times New Roman" w:cs="Times New Roman"/>
          <w:lang w:val="sr-Cyrl-RS"/>
        </w:rPr>
        <w:t xml:space="preserve"> </w:t>
      </w:r>
      <w:r w:rsidR="00116E63" w:rsidRPr="002F082C">
        <w:rPr>
          <w:rFonts w:ascii="Times New Roman" w:hAnsi="Times New Roman" w:cs="Times New Roman"/>
          <w:lang w:val="sr-Cyrl-RS"/>
        </w:rPr>
        <w:t>2010, 2016, 2018. и 202</w:t>
      </w:r>
      <w:r w:rsidR="00AE3BBE" w:rsidRPr="002F082C">
        <w:rPr>
          <w:rFonts w:ascii="Times New Roman" w:hAnsi="Times New Roman" w:cs="Times New Roman"/>
          <w:lang w:val="sr-Cyrl-RS"/>
        </w:rPr>
        <w:t>3</w:t>
      </w:r>
      <w:r w:rsidR="00116E63" w:rsidRPr="002F082C">
        <w:rPr>
          <w:rFonts w:ascii="Times New Roman" w:hAnsi="Times New Roman" w:cs="Times New Roman"/>
          <w:lang w:val="sr-Cyrl-RS"/>
        </w:rPr>
        <w:t xml:space="preserve">. године. Изменама и допунама овог закона из 2010. </w:t>
      </w:r>
      <w:r w:rsidR="00122274" w:rsidRPr="002F082C">
        <w:rPr>
          <w:rFonts w:ascii="Times New Roman" w:hAnsi="Times New Roman" w:cs="Times New Roman"/>
          <w:lang w:val="sr-Cyrl-RS"/>
        </w:rPr>
        <w:t>г</w:t>
      </w:r>
      <w:r w:rsidR="00116E63" w:rsidRPr="002F082C">
        <w:rPr>
          <w:rFonts w:ascii="Times New Roman" w:hAnsi="Times New Roman" w:cs="Times New Roman"/>
          <w:lang w:val="sr-Cyrl-RS"/>
        </w:rPr>
        <w:t>одине</w:t>
      </w:r>
      <w:r w:rsidR="00122274" w:rsidRPr="002F082C">
        <w:rPr>
          <w:rFonts w:ascii="Times New Roman" w:hAnsi="Times New Roman" w:cs="Times New Roman"/>
          <w:lang w:val="sr-Cyrl-RS"/>
        </w:rPr>
        <w:t>, између осталог,</w:t>
      </w:r>
      <w:r w:rsidR="00116E63" w:rsidRPr="002F082C">
        <w:rPr>
          <w:rFonts w:ascii="Times New Roman" w:hAnsi="Times New Roman" w:cs="Times New Roman"/>
          <w:lang w:val="sr-Cyrl-RS"/>
        </w:rPr>
        <w:t xml:space="preserve"> </w:t>
      </w:r>
      <w:r w:rsidR="006D38E4" w:rsidRPr="002F082C">
        <w:rPr>
          <w:rFonts w:ascii="Times New Roman" w:hAnsi="Times New Roman" w:cs="Times New Roman"/>
          <w:lang w:val="sr-Cyrl-RS"/>
        </w:rPr>
        <w:t>измењена је одредба члана 16. став 2. тач. 5) и 6) која се односи на доношење одлуке по захтеву за одобравање увоза, извоза и транзита отпада и важи до дана приступања Републике Србије Светској трговинској организацији</w:t>
      </w:r>
      <w:r w:rsidR="00116E63" w:rsidRPr="002F082C">
        <w:rPr>
          <w:rFonts w:ascii="Times New Roman" w:hAnsi="Times New Roman" w:cs="Times New Roman"/>
          <w:lang w:val="sr-Cyrl-RS"/>
        </w:rPr>
        <w:t xml:space="preserve">. </w:t>
      </w:r>
      <w:r w:rsidR="006D38E4" w:rsidRPr="002F082C">
        <w:rPr>
          <w:rFonts w:ascii="Times New Roman" w:hAnsi="Times New Roman" w:cs="Times New Roman"/>
          <w:lang w:val="sr-Cyrl-RS"/>
        </w:rPr>
        <w:t xml:space="preserve">Изменама и допунама овог закона у </w:t>
      </w:r>
      <w:r w:rsidR="00116E63" w:rsidRPr="002F082C">
        <w:rPr>
          <w:rFonts w:ascii="Times New Roman" w:hAnsi="Times New Roman" w:cs="Times New Roman"/>
          <w:lang w:val="sr-Cyrl-RS"/>
        </w:rPr>
        <w:t xml:space="preserve">2016. </w:t>
      </w:r>
      <w:r w:rsidR="00122274" w:rsidRPr="002F082C">
        <w:rPr>
          <w:rFonts w:ascii="Times New Roman" w:hAnsi="Times New Roman" w:cs="Times New Roman"/>
          <w:lang w:val="sr-Cyrl-RS"/>
        </w:rPr>
        <w:t>г</w:t>
      </w:r>
      <w:r w:rsidR="00116E63" w:rsidRPr="002F082C">
        <w:rPr>
          <w:rFonts w:ascii="Times New Roman" w:hAnsi="Times New Roman" w:cs="Times New Roman"/>
          <w:lang w:val="sr-Cyrl-RS"/>
        </w:rPr>
        <w:t>один</w:t>
      </w:r>
      <w:r w:rsidR="006D38E4" w:rsidRPr="002F082C">
        <w:rPr>
          <w:rFonts w:ascii="Times New Roman" w:hAnsi="Times New Roman" w:cs="Times New Roman"/>
          <w:lang w:val="sr-Cyrl-RS"/>
        </w:rPr>
        <w:t>и</w:t>
      </w:r>
      <w:r w:rsidR="00122274" w:rsidRPr="002F082C">
        <w:rPr>
          <w:rFonts w:ascii="Times New Roman" w:hAnsi="Times New Roman" w:cs="Times New Roman"/>
          <w:lang w:val="sr-Cyrl-RS"/>
        </w:rPr>
        <w:t>, између осталог,</w:t>
      </w:r>
      <w:r w:rsidR="006D38E4" w:rsidRPr="002F082C">
        <w:rPr>
          <w:rFonts w:ascii="Times New Roman" w:hAnsi="Times New Roman" w:cs="Times New Roman"/>
          <w:lang w:val="sr-Cyrl-RS"/>
        </w:rPr>
        <w:t xml:space="preserve"> прописане </w:t>
      </w:r>
      <w:r w:rsidR="002F082C">
        <w:rPr>
          <w:rFonts w:ascii="Times New Roman" w:hAnsi="Times New Roman" w:cs="Times New Roman"/>
          <w:lang w:val="sr-Cyrl-RS"/>
        </w:rPr>
        <w:t xml:space="preserve">су </w:t>
      </w:r>
      <w:r w:rsidR="006D38E4" w:rsidRPr="002F082C">
        <w:rPr>
          <w:rFonts w:ascii="Times New Roman" w:hAnsi="Times New Roman" w:cs="Times New Roman"/>
          <w:lang w:val="sr-Cyrl-RS"/>
        </w:rPr>
        <w:t xml:space="preserve">одредбе које се односе на посебне токове отпада, </w:t>
      </w:r>
      <w:r w:rsidR="00122274" w:rsidRPr="002F082C">
        <w:rPr>
          <w:rFonts w:ascii="Times New Roman" w:hAnsi="Times New Roman" w:cs="Times New Roman"/>
          <w:lang w:val="sr-Cyrl-RS"/>
        </w:rPr>
        <w:t xml:space="preserve">затим </w:t>
      </w:r>
      <w:r w:rsidR="006D38E4" w:rsidRPr="002F082C">
        <w:rPr>
          <w:rFonts w:ascii="Times New Roman" w:hAnsi="Times New Roman" w:cs="Times New Roman"/>
          <w:lang w:val="sr-Cyrl-RS"/>
        </w:rPr>
        <w:t>одредбе које се односе на управљање медицинским</w:t>
      </w:r>
      <w:r w:rsidR="007E120D" w:rsidRPr="002F082C">
        <w:rPr>
          <w:rFonts w:ascii="Times New Roman" w:hAnsi="Times New Roman" w:cs="Times New Roman"/>
          <w:lang w:val="sr-Cyrl-RS"/>
        </w:rPr>
        <w:t xml:space="preserve"> </w:t>
      </w:r>
      <w:r w:rsidR="006D38E4" w:rsidRPr="002F082C">
        <w:rPr>
          <w:rFonts w:ascii="Times New Roman" w:hAnsi="Times New Roman" w:cs="Times New Roman"/>
          <w:lang w:val="sr-Cyrl-RS"/>
        </w:rPr>
        <w:t xml:space="preserve">и фармацеутским отпадом, </w:t>
      </w:r>
      <w:r w:rsidR="00122274" w:rsidRPr="002F082C">
        <w:rPr>
          <w:rFonts w:ascii="Times New Roman" w:hAnsi="Times New Roman" w:cs="Times New Roman"/>
          <w:lang w:val="sr-Cyrl-RS"/>
        </w:rPr>
        <w:t xml:space="preserve">као и </w:t>
      </w:r>
      <w:r w:rsidR="006D38E4" w:rsidRPr="002F082C">
        <w:rPr>
          <w:rFonts w:ascii="Times New Roman" w:hAnsi="Times New Roman" w:cs="Times New Roman"/>
          <w:lang w:val="sr-Cyrl-RS"/>
        </w:rPr>
        <w:t>одредбе које се односе на нуспроизвод</w:t>
      </w:r>
      <w:r w:rsidR="00033F6B" w:rsidRPr="002F082C">
        <w:rPr>
          <w:rFonts w:ascii="Times New Roman" w:hAnsi="Times New Roman" w:cs="Times New Roman"/>
          <w:lang w:val="sr-Cyrl-RS"/>
        </w:rPr>
        <w:t xml:space="preserve"> и</w:t>
      </w:r>
      <w:r w:rsidR="006D38E4" w:rsidRPr="002F082C">
        <w:rPr>
          <w:rFonts w:ascii="Times New Roman" w:hAnsi="Times New Roman" w:cs="Times New Roman"/>
          <w:lang w:val="sr-Cyrl-RS"/>
        </w:rPr>
        <w:t xml:space="preserve"> престанак статуса отпада. </w:t>
      </w:r>
      <w:r w:rsidR="002F082C">
        <w:rPr>
          <w:rFonts w:ascii="Times New Roman" w:hAnsi="Times New Roman" w:cs="Times New Roman"/>
          <w:lang w:val="sr-Cyrl-RS"/>
        </w:rPr>
        <w:t>Овим и</w:t>
      </w:r>
      <w:r w:rsidR="006D38E4" w:rsidRPr="002F082C">
        <w:rPr>
          <w:rFonts w:ascii="Times New Roman" w:hAnsi="Times New Roman" w:cs="Times New Roman"/>
          <w:lang w:val="sr-Cyrl-RS"/>
        </w:rPr>
        <w:t>зме</w:t>
      </w:r>
      <w:r w:rsidR="002F082C">
        <w:rPr>
          <w:rFonts w:ascii="Times New Roman" w:hAnsi="Times New Roman" w:cs="Times New Roman"/>
          <w:lang w:val="sr-Cyrl-RS"/>
        </w:rPr>
        <w:t>нама и допунама, промењена</w:t>
      </w:r>
      <w:r w:rsidR="006D38E4" w:rsidRPr="002F082C">
        <w:rPr>
          <w:rFonts w:ascii="Times New Roman" w:hAnsi="Times New Roman" w:cs="Times New Roman"/>
          <w:lang w:val="sr-Cyrl-RS"/>
        </w:rPr>
        <w:t xml:space="preserve"> је</w:t>
      </w:r>
      <w:r w:rsidR="002F082C">
        <w:rPr>
          <w:rFonts w:ascii="Times New Roman" w:hAnsi="Times New Roman" w:cs="Times New Roman"/>
          <w:lang w:val="sr-Cyrl-RS"/>
        </w:rPr>
        <w:t xml:space="preserve"> и</w:t>
      </w:r>
      <w:r w:rsidR="006D38E4" w:rsidRPr="002F082C">
        <w:rPr>
          <w:rFonts w:ascii="Times New Roman" w:hAnsi="Times New Roman" w:cs="Times New Roman"/>
          <w:lang w:val="sr-Cyrl-RS"/>
        </w:rPr>
        <w:t xml:space="preserve"> садржина документа о кретању отпада</w:t>
      </w:r>
      <w:r w:rsidR="00116E63" w:rsidRPr="002F082C">
        <w:rPr>
          <w:rFonts w:ascii="Times New Roman" w:hAnsi="Times New Roman" w:cs="Times New Roman"/>
          <w:lang w:val="sr-Cyrl-RS"/>
        </w:rPr>
        <w:t xml:space="preserve">. </w:t>
      </w:r>
      <w:r w:rsidR="002F082C">
        <w:rPr>
          <w:rFonts w:ascii="Times New Roman" w:hAnsi="Times New Roman" w:cs="Times New Roman"/>
          <w:lang w:val="sr-Cyrl-RS"/>
        </w:rPr>
        <w:t>Наредним и</w:t>
      </w:r>
      <w:r w:rsidR="006D38E4" w:rsidRPr="002F082C">
        <w:rPr>
          <w:rFonts w:ascii="Times New Roman" w:hAnsi="Times New Roman" w:cs="Times New Roman"/>
          <w:lang w:val="sr-Cyrl-RS"/>
        </w:rPr>
        <w:t xml:space="preserve">зменама и допунама овог закона </w:t>
      </w:r>
      <w:r w:rsidR="00846056">
        <w:rPr>
          <w:rFonts w:ascii="Times New Roman" w:hAnsi="Times New Roman" w:cs="Times New Roman"/>
          <w:lang w:val="sr-Cyrl-RS"/>
        </w:rPr>
        <w:t>у</w:t>
      </w:r>
      <w:r w:rsidR="006D38E4" w:rsidRPr="002F082C">
        <w:rPr>
          <w:rFonts w:ascii="Times New Roman" w:hAnsi="Times New Roman" w:cs="Times New Roman"/>
          <w:lang w:val="sr-Cyrl-RS"/>
        </w:rPr>
        <w:t xml:space="preserve"> 2018. </w:t>
      </w:r>
      <w:r w:rsidR="00B203AE" w:rsidRPr="002F082C">
        <w:rPr>
          <w:rFonts w:ascii="Times New Roman" w:hAnsi="Times New Roman" w:cs="Times New Roman"/>
          <w:lang w:val="sr-Cyrl-RS"/>
        </w:rPr>
        <w:t>г</w:t>
      </w:r>
      <w:r w:rsidR="006D38E4" w:rsidRPr="002F082C">
        <w:rPr>
          <w:rFonts w:ascii="Times New Roman" w:hAnsi="Times New Roman" w:cs="Times New Roman"/>
          <w:lang w:val="sr-Cyrl-RS"/>
        </w:rPr>
        <w:t>один</w:t>
      </w:r>
      <w:r w:rsidR="00846056">
        <w:rPr>
          <w:rFonts w:ascii="Times New Roman" w:hAnsi="Times New Roman" w:cs="Times New Roman"/>
          <w:lang w:val="sr-Cyrl-RS"/>
        </w:rPr>
        <w:t>и</w:t>
      </w:r>
      <w:r w:rsidR="00B203AE" w:rsidRPr="002F082C">
        <w:rPr>
          <w:rFonts w:ascii="Times New Roman" w:hAnsi="Times New Roman" w:cs="Times New Roman"/>
          <w:lang w:val="sr-Cyrl-RS"/>
        </w:rPr>
        <w:t xml:space="preserve">, извршено је усклађивање са правним тековинама и законодавством ЕУ. У 2023. години извршене су измене и допуне овог закона </w:t>
      </w:r>
      <w:r w:rsidR="00033F6B" w:rsidRPr="002F082C">
        <w:rPr>
          <w:rFonts w:ascii="Times New Roman" w:hAnsi="Times New Roman" w:cs="Times New Roman"/>
          <w:lang w:val="sr-Cyrl-RS"/>
        </w:rPr>
        <w:t xml:space="preserve">којима су </w:t>
      </w:r>
      <w:r w:rsidR="00B203AE" w:rsidRPr="002F082C">
        <w:rPr>
          <w:rFonts w:ascii="Times New Roman" w:hAnsi="Times New Roman" w:cs="Times New Roman"/>
          <w:lang w:val="sr-Cyrl-RS"/>
        </w:rPr>
        <w:t>детаљније уређене одредбе које се односе на прекогранично кретање отпада</w:t>
      </w:r>
      <w:r w:rsidR="00846056">
        <w:rPr>
          <w:rFonts w:ascii="Times New Roman" w:hAnsi="Times New Roman" w:cs="Times New Roman"/>
          <w:lang w:val="sr-Cyrl-RS"/>
        </w:rPr>
        <w:t>,</w:t>
      </w:r>
      <w:r w:rsidR="00B203AE" w:rsidRPr="002F082C">
        <w:rPr>
          <w:rFonts w:ascii="Times New Roman" w:hAnsi="Times New Roman" w:cs="Times New Roman"/>
          <w:lang w:val="sr-Cyrl-RS"/>
        </w:rPr>
        <w:t xml:space="preserve"> као и одредбе које се односе на нуспроизвод. Такође, </w:t>
      </w:r>
      <w:r w:rsidR="00122274" w:rsidRPr="002F082C">
        <w:rPr>
          <w:rFonts w:ascii="Times New Roman" w:hAnsi="Times New Roman" w:cs="Times New Roman"/>
          <w:lang w:val="sr-Cyrl-RS"/>
        </w:rPr>
        <w:t xml:space="preserve">наведеним изменама, </w:t>
      </w:r>
      <w:r w:rsidR="00B203AE" w:rsidRPr="002F082C">
        <w:rPr>
          <w:rFonts w:ascii="Times New Roman" w:hAnsi="Times New Roman" w:cs="Times New Roman"/>
          <w:lang w:val="sr-Cyrl-RS"/>
        </w:rPr>
        <w:t>прописане су одредбе којима је уређена област управљања отпадом од грађења и рушења</w:t>
      </w:r>
      <w:r w:rsidR="00122274" w:rsidRPr="002F082C">
        <w:rPr>
          <w:rFonts w:ascii="Times New Roman" w:hAnsi="Times New Roman" w:cs="Times New Roman"/>
          <w:lang w:val="sr-Cyrl-RS"/>
        </w:rPr>
        <w:t>,</w:t>
      </w:r>
      <w:r w:rsidR="00B203AE" w:rsidRPr="002F082C">
        <w:rPr>
          <w:rFonts w:ascii="Times New Roman" w:hAnsi="Times New Roman" w:cs="Times New Roman"/>
          <w:lang w:val="sr-Cyrl-RS"/>
        </w:rPr>
        <w:t xml:space="preserve"> као и одредбе којима се уређује управљање отпадном живом, живиним једињењима и отпадом који садржи живу.</w:t>
      </w:r>
    </w:p>
    <w:p w14:paraId="73B3989F" w14:textId="3F90117C" w:rsidR="00123149" w:rsidRPr="002F082C" w:rsidRDefault="006B0FDB" w:rsidP="00116E63">
      <w:pPr>
        <w:jc w:val="both"/>
        <w:rPr>
          <w:rFonts w:ascii="Times New Roman" w:hAnsi="Times New Roman" w:cs="Times New Roman"/>
          <w:lang w:val="sr-Cyrl-RS"/>
        </w:rPr>
      </w:pPr>
      <w:r w:rsidRPr="002F082C">
        <w:rPr>
          <w:rFonts w:ascii="Times New Roman" w:hAnsi="Times New Roman" w:cs="Times New Roman"/>
          <w:lang w:val="sr-Cyrl-RS"/>
        </w:rPr>
        <w:t>Неопходност преиспитивања постојећих одредби закона детерминисана је запаженим проблемима у примени важећег закона у пракси. Другим речима, с</w:t>
      </w:r>
      <w:r w:rsidR="00123149" w:rsidRPr="002F082C">
        <w:rPr>
          <w:rFonts w:ascii="Times New Roman" w:hAnsi="Times New Roman" w:cs="Times New Roman"/>
          <w:lang w:val="sr-Cyrl-RS"/>
        </w:rPr>
        <w:t>провођење</w:t>
      </w:r>
      <w:r w:rsidR="00D125D1" w:rsidRPr="002F082C">
        <w:rPr>
          <w:rFonts w:ascii="Times New Roman" w:hAnsi="Times New Roman" w:cs="Times New Roman"/>
          <w:lang w:val="sr-Cyrl-RS"/>
        </w:rPr>
        <w:t xml:space="preserve">м </w:t>
      </w:r>
      <w:r w:rsidR="00123149" w:rsidRPr="002F082C">
        <w:rPr>
          <w:rFonts w:ascii="Times New Roman" w:hAnsi="Times New Roman" w:cs="Times New Roman"/>
          <w:lang w:val="sr-Cyrl-RS"/>
        </w:rPr>
        <w:t xml:space="preserve">одредби важећег закона уочено је да постоје бројни </w:t>
      </w:r>
      <w:r w:rsidRPr="002F082C">
        <w:rPr>
          <w:rFonts w:ascii="Times New Roman" w:hAnsi="Times New Roman" w:cs="Times New Roman"/>
          <w:lang w:val="sr-Cyrl-RS"/>
        </w:rPr>
        <w:t>недостаци који остављају простора за тумачење одређених законских одредаба и самим тим отежавају његову примену</w:t>
      </w:r>
      <w:r w:rsidR="00123149" w:rsidRPr="002F082C">
        <w:rPr>
          <w:rFonts w:ascii="Times New Roman" w:hAnsi="Times New Roman" w:cs="Times New Roman"/>
          <w:lang w:val="sr-Cyrl-RS"/>
        </w:rPr>
        <w:t xml:space="preserve">, </w:t>
      </w:r>
      <w:r w:rsidR="009314D8" w:rsidRPr="002F082C">
        <w:rPr>
          <w:rFonts w:ascii="Times New Roman" w:hAnsi="Times New Roman" w:cs="Times New Roman"/>
          <w:lang w:val="sr-Cyrl-RS"/>
        </w:rPr>
        <w:t xml:space="preserve">а исте </w:t>
      </w:r>
      <w:r w:rsidR="00123149" w:rsidRPr="002F082C">
        <w:rPr>
          <w:rFonts w:ascii="Times New Roman" w:hAnsi="Times New Roman" w:cs="Times New Roman"/>
          <w:lang w:val="sr-Cyrl-RS"/>
        </w:rPr>
        <w:t xml:space="preserve">је могуће </w:t>
      </w:r>
      <w:r w:rsidR="009314D8" w:rsidRPr="002F082C">
        <w:rPr>
          <w:rFonts w:ascii="Times New Roman" w:hAnsi="Times New Roman" w:cs="Times New Roman"/>
          <w:lang w:val="sr-Cyrl-RS"/>
        </w:rPr>
        <w:t>отклонити</w:t>
      </w:r>
      <w:r w:rsidR="00123149" w:rsidRPr="002F082C">
        <w:rPr>
          <w:rFonts w:ascii="Times New Roman" w:hAnsi="Times New Roman" w:cs="Times New Roman"/>
          <w:lang w:val="sr-Cyrl-RS"/>
        </w:rPr>
        <w:t xml:space="preserve"> </w:t>
      </w:r>
      <w:r w:rsidR="009314D8" w:rsidRPr="002F082C">
        <w:rPr>
          <w:rFonts w:ascii="Times New Roman" w:hAnsi="Times New Roman" w:cs="Times New Roman"/>
          <w:lang w:val="sr-Cyrl-RS"/>
        </w:rPr>
        <w:t>искључиво</w:t>
      </w:r>
      <w:r w:rsidR="00123149" w:rsidRPr="002F082C">
        <w:rPr>
          <w:rFonts w:ascii="Times New Roman" w:hAnsi="Times New Roman" w:cs="Times New Roman"/>
          <w:lang w:val="sr-Cyrl-RS"/>
        </w:rPr>
        <w:t xml:space="preserve"> </w:t>
      </w:r>
      <w:r w:rsidR="00FF4F1D" w:rsidRPr="002F082C">
        <w:rPr>
          <w:rFonts w:ascii="Times New Roman" w:hAnsi="Times New Roman" w:cs="Times New Roman"/>
          <w:lang w:val="sr-Cyrl-RS"/>
        </w:rPr>
        <w:t>адекватним изменама и допунама</w:t>
      </w:r>
      <w:r w:rsidR="00123149" w:rsidRPr="002F082C">
        <w:rPr>
          <w:rFonts w:ascii="Times New Roman" w:hAnsi="Times New Roman" w:cs="Times New Roman"/>
          <w:lang w:val="sr-Cyrl-RS"/>
        </w:rPr>
        <w:t xml:space="preserve"> </w:t>
      </w:r>
      <w:r w:rsidR="009314D8" w:rsidRPr="002F082C">
        <w:rPr>
          <w:rFonts w:ascii="Times New Roman" w:hAnsi="Times New Roman" w:cs="Times New Roman"/>
          <w:lang w:val="sr-Cyrl-RS"/>
        </w:rPr>
        <w:t>важећег</w:t>
      </w:r>
      <w:r w:rsidR="00123149" w:rsidRPr="002F082C">
        <w:rPr>
          <w:rFonts w:ascii="Times New Roman" w:hAnsi="Times New Roman" w:cs="Times New Roman"/>
          <w:lang w:val="sr-Cyrl-RS"/>
        </w:rPr>
        <w:t xml:space="preserve"> законско</w:t>
      </w:r>
      <w:r w:rsidR="00FF4F1D" w:rsidRPr="002F082C">
        <w:rPr>
          <w:rFonts w:ascii="Times New Roman" w:hAnsi="Times New Roman" w:cs="Times New Roman"/>
          <w:lang w:val="sr-Cyrl-RS"/>
        </w:rPr>
        <w:t>г</w:t>
      </w:r>
      <w:r w:rsidR="00123149" w:rsidRPr="002F082C">
        <w:rPr>
          <w:rFonts w:ascii="Times New Roman" w:hAnsi="Times New Roman" w:cs="Times New Roman"/>
          <w:lang w:val="sr-Cyrl-RS"/>
        </w:rPr>
        <w:t xml:space="preserve"> текст</w:t>
      </w:r>
      <w:r w:rsidR="00FF4F1D" w:rsidRPr="002F082C">
        <w:rPr>
          <w:rFonts w:ascii="Times New Roman" w:hAnsi="Times New Roman" w:cs="Times New Roman"/>
          <w:lang w:val="sr-Cyrl-RS"/>
        </w:rPr>
        <w:t>а</w:t>
      </w:r>
      <w:r w:rsidR="00123149" w:rsidRPr="002F082C">
        <w:rPr>
          <w:rFonts w:ascii="Times New Roman" w:hAnsi="Times New Roman" w:cs="Times New Roman"/>
          <w:lang w:val="sr-Cyrl-RS"/>
        </w:rPr>
        <w:t>. Поред тога, Министарству заштите животне средине, као министарству надлежном за припрему прописа из области управљања отпадом, поднете су иницијативе других државних органа</w:t>
      </w:r>
      <w:r w:rsidR="00FF4F1D" w:rsidRPr="002F082C">
        <w:rPr>
          <w:rFonts w:ascii="Times New Roman" w:hAnsi="Times New Roman" w:cs="Times New Roman"/>
          <w:lang w:val="sr-Cyrl-RS"/>
        </w:rPr>
        <w:t>,</w:t>
      </w:r>
      <w:r w:rsidR="00D125D1" w:rsidRPr="002F082C">
        <w:rPr>
          <w:rFonts w:ascii="Times New Roman" w:hAnsi="Times New Roman" w:cs="Times New Roman"/>
          <w:lang w:val="sr-Cyrl-RS"/>
        </w:rPr>
        <w:t xml:space="preserve"> као и организација цивилног друштва</w:t>
      </w:r>
      <w:r w:rsidR="00123149" w:rsidRPr="002F082C">
        <w:rPr>
          <w:rFonts w:ascii="Times New Roman" w:hAnsi="Times New Roman" w:cs="Times New Roman"/>
          <w:lang w:val="sr-Cyrl-RS"/>
        </w:rPr>
        <w:t xml:space="preserve"> за измен</w:t>
      </w:r>
      <w:r w:rsidR="00FF4F1D" w:rsidRPr="002F082C">
        <w:rPr>
          <w:rFonts w:ascii="Times New Roman" w:hAnsi="Times New Roman" w:cs="Times New Roman"/>
          <w:lang w:val="sr-Cyrl-RS"/>
        </w:rPr>
        <w:t>е</w:t>
      </w:r>
      <w:r w:rsidR="00123149" w:rsidRPr="002F082C">
        <w:rPr>
          <w:rFonts w:ascii="Times New Roman" w:hAnsi="Times New Roman" w:cs="Times New Roman"/>
          <w:lang w:val="sr-Cyrl-RS"/>
        </w:rPr>
        <w:t xml:space="preserve"> и допун</w:t>
      </w:r>
      <w:r w:rsidR="00FF4F1D" w:rsidRPr="002F082C">
        <w:rPr>
          <w:rFonts w:ascii="Times New Roman" w:hAnsi="Times New Roman" w:cs="Times New Roman"/>
          <w:lang w:val="sr-Cyrl-RS"/>
        </w:rPr>
        <w:t>е</w:t>
      </w:r>
      <w:r w:rsidR="00123149" w:rsidRPr="002F082C">
        <w:rPr>
          <w:rFonts w:ascii="Times New Roman" w:hAnsi="Times New Roman" w:cs="Times New Roman"/>
          <w:lang w:val="sr-Cyrl-RS"/>
        </w:rPr>
        <w:t xml:space="preserve"> наведеног закона. Такође, </w:t>
      </w:r>
      <w:r w:rsidR="00D125D1" w:rsidRPr="002F082C">
        <w:rPr>
          <w:rFonts w:ascii="Times New Roman" w:hAnsi="Times New Roman" w:cs="Times New Roman"/>
          <w:lang w:val="sr-Cyrl-RS"/>
        </w:rPr>
        <w:t>Програмом управљања отпадом у Републици Србији</w:t>
      </w:r>
      <w:r w:rsidR="00123149" w:rsidRPr="002F082C">
        <w:rPr>
          <w:rFonts w:ascii="Times New Roman" w:hAnsi="Times New Roman" w:cs="Times New Roman"/>
          <w:lang w:val="sr-Cyrl-RS"/>
        </w:rPr>
        <w:t xml:space="preserve"> за период 202</w:t>
      </w:r>
      <w:r w:rsidR="00D125D1" w:rsidRPr="002F082C">
        <w:rPr>
          <w:rFonts w:ascii="Times New Roman" w:hAnsi="Times New Roman" w:cs="Times New Roman"/>
          <w:lang w:val="sr-Cyrl-RS"/>
        </w:rPr>
        <w:t>2</w:t>
      </w:r>
      <w:r w:rsidR="00123149" w:rsidRPr="002F082C">
        <w:rPr>
          <w:rFonts w:ascii="Times New Roman" w:hAnsi="Times New Roman" w:cs="Times New Roman"/>
          <w:lang w:val="sr-Cyrl-RS"/>
        </w:rPr>
        <w:t xml:space="preserve"> </w:t>
      </w:r>
      <w:r w:rsidR="002F3D13">
        <w:rPr>
          <w:rFonts w:ascii="Times New Roman" w:hAnsi="Times New Roman" w:cs="Times New Roman"/>
          <w:lang w:val="sr-Cyrl-RS"/>
        </w:rPr>
        <w:t>-</w:t>
      </w:r>
      <w:r w:rsidR="00123149" w:rsidRPr="002F082C">
        <w:rPr>
          <w:rFonts w:ascii="Times New Roman" w:hAnsi="Times New Roman" w:cs="Times New Roman"/>
          <w:lang w:val="sr-Cyrl-RS"/>
        </w:rPr>
        <w:t xml:space="preserve"> 203</w:t>
      </w:r>
      <w:r w:rsidR="00D125D1" w:rsidRPr="002F082C">
        <w:rPr>
          <w:rFonts w:ascii="Times New Roman" w:hAnsi="Times New Roman" w:cs="Times New Roman"/>
          <w:lang w:val="sr-Cyrl-RS"/>
        </w:rPr>
        <w:t>1</w:t>
      </w:r>
      <w:r w:rsidR="00123149" w:rsidRPr="002F082C">
        <w:rPr>
          <w:rFonts w:ascii="Times New Roman" w:hAnsi="Times New Roman" w:cs="Times New Roman"/>
          <w:lang w:val="sr-Cyrl-RS"/>
        </w:rPr>
        <w:t>. године предвиђено је</w:t>
      </w:r>
      <w:r w:rsidR="007E120D" w:rsidRPr="002F082C">
        <w:rPr>
          <w:rFonts w:ascii="Times New Roman" w:hAnsi="Times New Roman" w:cs="Times New Roman"/>
          <w:lang w:val="sr-Cyrl-RS"/>
        </w:rPr>
        <w:t xml:space="preserve"> и</w:t>
      </w:r>
      <w:r w:rsidR="00123149" w:rsidRPr="002F082C">
        <w:rPr>
          <w:rFonts w:ascii="Times New Roman" w:hAnsi="Times New Roman" w:cs="Times New Roman"/>
          <w:lang w:val="sr-Cyrl-RS"/>
        </w:rPr>
        <w:t xml:space="preserve"> унапређење правног оквира у области </w:t>
      </w:r>
      <w:r w:rsidR="00D125D1" w:rsidRPr="002F082C">
        <w:rPr>
          <w:rFonts w:ascii="Times New Roman" w:hAnsi="Times New Roman" w:cs="Times New Roman"/>
          <w:lang w:val="sr-Cyrl-RS"/>
        </w:rPr>
        <w:t>управљања отпадом</w:t>
      </w:r>
      <w:r w:rsidR="00123149" w:rsidRPr="002F082C">
        <w:rPr>
          <w:rFonts w:ascii="Times New Roman" w:hAnsi="Times New Roman" w:cs="Times New Roman"/>
          <w:lang w:val="sr-Cyrl-RS"/>
        </w:rPr>
        <w:t xml:space="preserve">, што пре свега подразумева измену и допуну важећег закона уз навођење конкретних недостатака законског текста. Поред тога, </w:t>
      </w:r>
      <w:r w:rsidR="00846056">
        <w:rPr>
          <w:rFonts w:ascii="Times New Roman" w:hAnsi="Times New Roman" w:cs="Times New Roman"/>
          <w:lang w:val="sr-Cyrl-RS"/>
        </w:rPr>
        <w:t xml:space="preserve">планирано је и разматрање одредаба </w:t>
      </w:r>
      <w:r w:rsidR="00123149" w:rsidRPr="002F082C">
        <w:rPr>
          <w:rFonts w:ascii="Times New Roman" w:hAnsi="Times New Roman" w:cs="Times New Roman"/>
          <w:lang w:val="sr-Cyrl-RS"/>
        </w:rPr>
        <w:t xml:space="preserve">које се односе на посебне токове </w:t>
      </w:r>
      <w:r w:rsidR="008C046B" w:rsidRPr="002F082C">
        <w:rPr>
          <w:rFonts w:ascii="Times New Roman" w:hAnsi="Times New Roman" w:cs="Times New Roman"/>
          <w:lang w:val="sr-Cyrl-RS"/>
        </w:rPr>
        <w:t>отпада</w:t>
      </w:r>
      <w:r w:rsidR="00123149" w:rsidRPr="002F082C">
        <w:rPr>
          <w:rFonts w:ascii="Times New Roman" w:hAnsi="Times New Roman" w:cs="Times New Roman"/>
          <w:lang w:val="sr-Cyrl-RS"/>
        </w:rPr>
        <w:t>, проширену одговорност произвођача отпада и др.</w:t>
      </w:r>
    </w:p>
    <w:p w14:paraId="42E1EFCB" w14:textId="77777777" w:rsidR="006E27D2" w:rsidRPr="002F082C" w:rsidRDefault="006E27D2" w:rsidP="00116E63">
      <w:pPr>
        <w:jc w:val="both"/>
        <w:rPr>
          <w:rFonts w:ascii="Times New Roman" w:hAnsi="Times New Roman" w:cs="Times New Roman"/>
          <w:lang w:val="sr-Cyrl-RS"/>
        </w:rPr>
      </w:pPr>
    </w:p>
    <w:p w14:paraId="70BEE5DA" w14:textId="553799F0" w:rsidR="006E27D2" w:rsidRPr="002F082C" w:rsidRDefault="00116E63" w:rsidP="00116E63">
      <w:pPr>
        <w:jc w:val="both"/>
        <w:rPr>
          <w:rFonts w:ascii="Times New Roman" w:hAnsi="Times New Roman" w:cs="Times New Roman"/>
          <w:b/>
          <w:bCs/>
          <w:lang w:val="sr-Cyrl-RS"/>
        </w:rPr>
      </w:pPr>
      <w:r w:rsidRPr="002F082C">
        <w:rPr>
          <w:rFonts w:ascii="Times New Roman" w:hAnsi="Times New Roman" w:cs="Times New Roman"/>
          <w:b/>
          <w:bCs/>
          <w:lang w:val="sr-Cyrl-RS"/>
        </w:rPr>
        <w:t xml:space="preserve">2. Циљеви и очекивани ефекти </w:t>
      </w:r>
      <w:r w:rsidR="003F4109" w:rsidRPr="002F082C">
        <w:rPr>
          <w:rFonts w:ascii="Times New Roman" w:hAnsi="Times New Roman" w:cs="Times New Roman"/>
          <w:b/>
          <w:bCs/>
          <w:lang w:val="sr-Cyrl-RS"/>
        </w:rPr>
        <w:t xml:space="preserve">доношења </w:t>
      </w:r>
      <w:r w:rsidRPr="002F082C">
        <w:rPr>
          <w:rFonts w:ascii="Times New Roman" w:hAnsi="Times New Roman" w:cs="Times New Roman"/>
          <w:b/>
          <w:bCs/>
          <w:lang w:val="sr-Cyrl-RS"/>
        </w:rPr>
        <w:t>закона</w:t>
      </w:r>
    </w:p>
    <w:p w14:paraId="256B19B0" w14:textId="51196CEB" w:rsidR="006E27D2" w:rsidRPr="002F082C" w:rsidRDefault="006E27D2" w:rsidP="00116E63">
      <w:pPr>
        <w:jc w:val="both"/>
        <w:rPr>
          <w:rFonts w:ascii="Times New Roman" w:hAnsi="Times New Roman" w:cs="Times New Roman"/>
          <w:lang w:val="sr-Cyrl-RS"/>
        </w:rPr>
      </w:pPr>
      <w:r w:rsidRPr="002F082C">
        <w:rPr>
          <w:rFonts w:ascii="Times New Roman" w:hAnsi="Times New Roman" w:cs="Times New Roman"/>
          <w:lang w:val="sr-Cyrl-RS"/>
        </w:rPr>
        <w:t xml:space="preserve">Циљеви и последични ефекти </w:t>
      </w:r>
      <w:r w:rsidR="0097033F" w:rsidRPr="002F082C">
        <w:rPr>
          <w:rFonts w:ascii="Times New Roman" w:hAnsi="Times New Roman" w:cs="Times New Roman"/>
          <w:lang w:val="sr-Cyrl-RS"/>
        </w:rPr>
        <w:t>будући</w:t>
      </w:r>
      <w:r w:rsidR="00846056">
        <w:rPr>
          <w:rFonts w:ascii="Times New Roman" w:hAnsi="Times New Roman" w:cs="Times New Roman"/>
          <w:lang w:val="sr-Cyrl-RS"/>
        </w:rPr>
        <w:t>х</w:t>
      </w:r>
      <w:r w:rsidR="0097033F" w:rsidRPr="002F082C">
        <w:rPr>
          <w:rFonts w:ascii="Times New Roman" w:hAnsi="Times New Roman" w:cs="Times New Roman"/>
          <w:lang w:val="sr-Cyrl-RS"/>
        </w:rPr>
        <w:t xml:space="preserve"> измена и допуна</w:t>
      </w:r>
      <w:r w:rsidR="006B0FDB" w:rsidRPr="002F082C">
        <w:rPr>
          <w:rFonts w:ascii="Times New Roman" w:hAnsi="Times New Roman" w:cs="Times New Roman"/>
          <w:lang w:val="sr-Cyrl-RS"/>
        </w:rPr>
        <w:t xml:space="preserve"> з</w:t>
      </w:r>
      <w:r w:rsidRPr="002F082C">
        <w:rPr>
          <w:rFonts w:ascii="Times New Roman" w:hAnsi="Times New Roman" w:cs="Times New Roman"/>
          <w:lang w:val="sr-Cyrl-RS"/>
        </w:rPr>
        <w:t>акона су квалитативно унапређење система управљања отпадом у Републици Србији</w:t>
      </w:r>
      <w:r w:rsidR="0097033F" w:rsidRPr="002F082C">
        <w:rPr>
          <w:rFonts w:ascii="Times New Roman" w:hAnsi="Times New Roman" w:cs="Times New Roman"/>
          <w:lang w:val="sr-Cyrl-RS"/>
        </w:rPr>
        <w:t xml:space="preserve"> и усклађивање са европским и међународним прописма</w:t>
      </w:r>
      <w:r w:rsidRPr="002F082C">
        <w:rPr>
          <w:rFonts w:ascii="Times New Roman" w:hAnsi="Times New Roman" w:cs="Times New Roman"/>
          <w:lang w:val="sr-Cyrl-RS"/>
        </w:rPr>
        <w:t xml:space="preserve">. </w:t>
      </w:r>
      <w:r w:rsidR="006B0FDB" w:rsidRPr="002F082C">
        <w:rPr>
          <w:rFonts w:ascii="Times New Roman" w:hAnsi="Times New Roman" w:cs="Times New Roman"/>
          <w:lang w:val="sr-Cyrl-RS"/>
        </w:rPr>
        <w:t>У</w:t>
      </w:r>
      <w:r w:rsidRPr="002F082C">
        <w:rPr>
          <w:rFonts w:ascii="Times New Roman" w:hAnsi="Times New Roman" w:cs="Times New Roman"/>
          <w:lang w:val="sr-Cyrl-RS"/>
        </w:rPr>
        <w:t xml:space="preserve">склађивањем са међународним и европским нормама постиже се, истовремено, квалитативно унапређење система управљања отпадом у Републици Србији, што је свакако и приоритетни циљ измена и допуна наведеног закона. </w:t>
      </w:r>
      <w:r w:rsidR="0018269F" w:rsidRPr="002F082C">
        <w:rPr>
          <w:rFonts w:ascii="Times New Roman" w:hAnsi="Times New Roman" w:cs="Times New Roman"/>
          <w:lang w:val="sr-Cyrl-RS"/>
        </w:rPr>
        <w:t>Поменути циљеви и последични ефекти Закона, планирано је да буду остварени</w:t>
      </w:r>
      <w:r w:rsidR="00B55BCF" w:rsidRPr="002F082C">
        <w:rPr>
          <w:rFonts w:ascii="Times New Roman" w:hAnsi="Times New Roman" w:cs="Times New Roman"/>
          <w:lang w:val="sr-Cyrl-RS"/>
        </w:rPr>
        <w:t>, између осталог,</w:t>
      </w:r>
      <w:r w:rsidR="0018269F" w:rsidRPr="002F082C">
        <w:rPr>
          <w:rFonts w:ascii="Times New Roman" w:hAnsi="Times New Roman" w:cs="Times New Roman"/>
          <w:lang w:val="sr-Cyrl-RS"/>
        </w:rPr>
        <w:t xml:space="preserve"> кроз:</w:t>
      </w:r>
    </w:p>
    <w:p w14:paraId="63335191" w14:textId="3098AE80" w:rsidR="00B55BCF" w:rsidRPr="002F082C" w:rsidRDefault="00B55BCF" w:rsidP="00B55BCF">
      <w:pPr>
        <w:pStyle w:val="ListParagraph"/>
        <w:numPr>
          <w:ilvl w:val="0"/>
          <w:numId w:val="1"/>
        </w:numPr>
        <w:jc w:val="both"/>
        <w:rPr>
          <w:rFonts w:ascii="Times New Roman" w:hAnsi="Times New Roman" w:cs="Times New Roman"/>
          <w:lang w:val="sr-Cyrl-RS"/>
        </w:rPr>
      </w:pPr>
      <w:r w:rsidRPr="002F082C">
        <w:rPr>
          <w:rFonts w:ascii="Times New Roman" w:hAnsi="Times New Roman" w:cs="Times New Roman"/>
          <w:lang w:val="sr-Cyrl-RS"/>
        </w:rPr>
        <w:t>прецизирање и конкретизацију одређених израза употребљених у важећем закону</w:t>
      </w:r>
      <w:r w:rsidR="00294869" w:rsidRPr="002F082C">
        <w:rPr>
          <w:rFonts w:ascii="Times New Roman" w:hAnsi="Times New Roman" w:cs="Times New Roman"/>
          <w:lang w:val="sr-Cyrl-RS"/>
        </w:rPr>
        <w:t>, као и додавање нових израза</w:t>
      </w:r>
      <w:r w:rsidR="002D2859" w:rsidRPr="002F082C">
        <w:rPr>
          <w:rFonts w:ascii="Times New Roman" w:hAnsi="Times New Roman" w:cs="Times New Roman"/>
          <w:lang w:val="sr-Cyrl-RS"/>
        </w:rPr>
        <w:t xml:space="preserve"> (нпр. ,,отпад од хране”, ,,регенерација отпадних уља” и др.)</w:t>
      </w:r>
      <w:r w:rsidR="00294869" w:rsidRPr="002F082C">
        <w:rPr>
          <w:rFonts w:ascii="Times New Roman" w:hAnsi="Times New Roman" w:cs="Times New Roman"/>
          <w:lang w:val="sr-Cyrl-RS"/>
        </w:rPr>
        <w:t>;</w:t>
      </w:r>
    </w:p>
    <w:p w14:paraId="41513CF8" w14:textId="57895352" w:rsidR="00294869" w:rsidRPr="002F082C" w:rsidRDefault="002D2859" w:rsidP="002D2859">
      <w:pPr>
        <w:pStyle w:val="ListParagraph"/>
        <w:numPr>
          <w:ilvl w:val="0"/>
          <w:numId w:val="1"/>
        </w:numPr>
        <w:jc w:val="both"/>
        <w:rPr>
          <w:rFonts w:ascii="Times New Roman" w:hAnsi="Times New Roman" w:cs="Times New Roman"/>
          <w:lang w:val="sr-Cyrl-RS"/>
        </w:rPr>
      </w:pPr>
      <w:r w:rsidRPr="002F082C">
        <w:rPr>
          <w:rFonts w:ascii="Times New Roman" w:hAnsi="Times New Roman" w:cs="Times New Roman"/>
          <w:lang w:val="sr-Cyrl-RS"/>
        </w:rPr>
        <w:t>дефинисање проширене одговорности произвођача кроз конкретну законску одредбу/члан;</w:t>
      </w:r>
    </w:p>
    <w:p w14:paraId="662D50D0" w14:textId="4B107DDB" w:rsidR="002D2859" w:rsidRPr="002F082C" w:rsidRDefault="002D2859" w:rsidP="002D2859">
      <w:pPr>
        <w:pStyle w:val="ListParagraph"/>
        <w:numPr>
          <w:ilvl w:val="0"/>
          <w:numId w:val="1"/>
        </w:numPr>
        <w:jc w:val="both"/>
        <w:rPr>
          <w:rFonts w:ascii="Times New Roman" w:hAnsi="Times New Roman" w:cs="Times New Roman"/>
          <w:lang w:val="sr-Cyrl-RS"/>
        </w:rPr>
      </w:pPr>
      <w:r w:rsidRPr="002F082C">
        <w:rPr>
          <w:rFonts w:ascii="Times New Roman" w:hAnsi="Times New Roman" w:cs="Times New Roman"/>
          <w:lang w:val="sr-Cyrl-RS"/>
        </w:rPr>
        <w:t>увођење одредбе којим се дефинишу обавезе сакупљача отпада;</w:t>
      </w:r>
    </w:p>
    <w:p w14:paraId="22BA8E6F" w14:textId="71978AC9" w:rsidR="002D2859" w:rsidRPr="002F082C" w:rsidRDefault="002D2859" w:rsidP="002D2859">
      <w:pPr>
        <w:pStyle w:val="ListParagraph"/>
        <w:numPr>
          <w:ilvl w:val="0"/>
          <w:numId w:val="1"/>
        </w:numPr>
        <w:jc w:val="both"/>
        <w:rPr>
          <w:rFonts w:ascii="Times New Roman" w:hAnsi="Times New Roman" w:cs="Times New Roman"/>
          <w:lang w:val="sr-Cyrl-RS"/>
        </w:rPr>
      </w:pPr>
      <w:r w:rsidRPr="002F082C">
        <w:rPr>
          <w:rFonts w:ascii="Times New Roman" w:hAnsi="Times New Roman" w:cs="Times New Roman"/>
          <w:lang w:val="sr-Cyrl-RS"/>
        </w:rPr>
        <w:t xml:space="preserve">увођење одредаба којима се дефинише управљање одређеним </w:t>
      </w:r>
      <w:r w:rsidR="007F57B2" w:rsidRPr="002F082C">
        <w:rPr>
          <w:rFonts w:ascii="Times New Roman" w:hAnsi="Times New Roman" w:cs="Times New Roman"/>
          <w:lang w:val="sr-Cyrl-RS"/>
        </w:rPr>
        <w:t xml:space="preserve">врстама </w:t>
      </w:r>
      <w:r w:rsidRPr="002F082C">
        <w:rPr>
          <w:rFonts w:ascii="Times New Roman" w:hAnsi="Times New Roman" w:cs="Times New Roman"/>
          <w:lang w:val="sr-Cyrl-RS"/>
        </w:rPr>
        <w:t>посебни</w:t>
      </w:r>
      <w:r w:rsidR="007F57B2" w:rsidRPr="002F082C">
        <w:rPr>
          <w:rFonts w:ascii="Times New Roman" w:hAnsi="Times New Roman" w:cs="Times New Roman"/>
          <w:lang w:val="sr-Cyrl-RS"/>
        </w:rPr>
        <w:t>х</w:t>
      </w:r>
      <w:r w:rsidRPr="002F082C">
        <w:rPr>
          <w:rFonts w:ascii="Times New Roman" w:hAnsi="Times New Roman" w:cs="Times New Roman"/>
          <w:lang w:val="sr-Cyrl-RS"/>
        </w:rPr>
        <w:t xml:space="preserve"> токов</w:t>
      </w:r>
      <w:r w:rsidR="007F57B2" w:rsidRPr="002F082C">
        <w:rPr>
          <w:rFonts w:ascii="Times New Roman" w:hAnsi="Times New Roman" w:cs="Times New Roman"/>
          <w:lang w:val="sr-Cyrl-RS"/>
        </w:rPr>
        <w:t>а</w:t>
      </w:r>
      <w:r w:rsidRPr="002F082C">
        <w:rPr>
          <w:rFonts w:ascii="Times New Roman" w:hAnsi="Times New Roman" w:cs="Times New Roman"/>
          <w:lang w:val="sr-Cyrl-RS"/>
        </w:rPr>
        <w:t xml:space="preserve"> отпада</w:t>
      </w:r>
      <w:r w:rsidR="0097033F" w:rsidRPr="002F082C">
        <w:rPr>
          <w:rFonts w:ascii="Times New Roman" w:hAnsi="Times New Roman" w:cs="Times New Roman"/>
          <w:lang w:val="sr-Cyrl-RS"/>
        </w:rPr>
        <w:t>;</w:t>
      </w:r>
    </w:p>
    <w:p w14:paraId="1EEAFC4C" w14:textId="5DB44557" w:rsidR="007F57B2" w:rsidRPr="002F082C" w:rsidRDefault="007F57B2" w:rsidP="002D2859">
      <w:pPr>
        <w:pStyle w:val="ListParagraph"/>
        <w:numPr>
          <w:ilvl w:val="0"/>
          <w:numId w:val="1"/>
        </w:numPr>
        <w:jc w:val="both"/>
        <w:rPr>
          <w:rFonts w:ascii="Times New Roman" w:hAnsi="Times New Roman" w:cs="Times New Roman"/>
          <w:lang w:val="sr-Cyrl-RS"/>
        </w:rPr>
      </w:pPr>
      <w:r w:rsidRPr="002F082C">
        <w:rPr>
          <w:rFonts w:ascii="Times New Roman" w:hAnsi="Times New Roman" w:cs="Times New Roman"/>
          <w:lang w:val="sr-Cyrl-RS"/>
        </w:rPr>
        <w:t>проширење овлашћења инспектора у вршењу послова инспекцијског надзора;</w:t>
      </w:r>
    </w:p>
    <w:p w14:paraId="28E8F506" w14:textId="6FEB6C39" w:rsidR="002C0EA0" w:rsidRPr="002F082C" w:rsidRDefault="007F57B2" w:rsidP="00CE4A9F">
      <w:pPr>
        <w:pStyle w:val="ListParagraph"/>
        <w:numPr>
          <w:ilvl w:val="0"/>
          <w:numId w:val="1"/>
        </w:numPr>
        <w:jc w:val="both"/>
        <w:rPr>
          <w:rFonts w:ascii="Times New Roman" w:hAnsi="Times New Roman" w:cs="Times New Roman"/>
          <w:lang w:val="sr-Cyrl-RS"/>
        </w:rPr>
      </w:pPr>
      <w:r w:rsidRPr="002F082C">
        <w:rPr>
          <w:rFonts w:ascii="Times New Roman" w:hAnsi="Times New Roman" w:cs="Times New Roman"/>
          <w:lang w:val="sr-Cyrl-RS"/>
        </w:rPr>
        <w:t>увођење одредб</w:t>
      </w:r>
      <w:r w:rsidR="0097033F" w:rsidRPr="002F082C">
        <w:rPr>
          <w:rFonts w:ascii="Times New Roman" w:hAnsi="Times New Roman" w:cs="Times New Roman"/>
          <w:lang w:val="sr-Cyrl-RS"/>
        </w:rPr>
        <w:t>и</w:t>
      </w:r>
      <w:r w:rsidRPr="002F082C">
        <w:rPr>
          <w:rFonts w:ascii="Times New Roman" w:hAnsi="Times New Roman" w:cs="Times New Roman"/>
          <w:lang w:val="sr-Cyrl-RS"/>
        </w:rPr>
        <w:t xml:space="preserve"> којим се оператеру на депонији утврђује додатне обавезе – обезбеђивање и мониторинг рада депоније на начин како је садржано прописом којим се уређује </w:t>
      </w:r>
      <w:r w:rsidR="002C0EA0" w:rsidRPr="002F082C">
        <w:rPr>
          <w:rFonts w:ascii="Times New Roman" w:hAnsi="Times New Roman" w:cs="Times New Roman"/>
          <w:lang w:val="sr-Cyrl-RS"/>
        </w:rPr>
        <w:t xml:space="preserve">одлагање отпада на депоније, затим обавештавање надлежног органа за издавање дозвола односно надлежне инспекције о </w:t>
      </w:r>
      <w:r w:rsidR="00846056">
        <w:rPr>
          <w:rFonts w:ascii="Times New Roman" w:hAnsi="Times New Roman" w:cs="Times New Roman"/>
          <w:lang w:val="sr-Cyrl-RS"/>
        </w:rPr>
        <w:t>сваком</w:t>
      </w:r>
      <w:r w:rsidR="002C0EA0" w:rsidRPr="002F082C">
        <w:rPr>
          <w:rFonts w:ascii="Times New Roman" w:hAnsi="Times New Roman" w:cs="Times New Roman"/>
          <w:lang w:val="sr-Cyrl-RS"/>
        </w:rPr>
        <w:t xml:space="preserve"> значајном утицају на животну средину уочену у поступку контроле и мониторинга и др.</w:t>
      </w:r>
    </w:p>
    <w:p w14:paraId="5593A14E" w14:textId="1B1885DA" w:rsidR="0097033F" w:rsidRPr="002F082C" w:rsidRDefault="0097033F" w:rsidP="00CE4A9F">
      <w:pPr>
        <w:pStyle w:val="ListParagraph"/>
        <w:numPr>
          <w:ilvl w:val="0"/>
          <w:numId w:val="1"/>
        </w:numPr>
        <w:jc w:val="both"/>
        <w:rPr>
          <w:rFonts w:ascii="Times New Roman" w:hAnsi="Times New Roman" w:cs="Times New Roman"/>
          <w:lang w:val="sr-Cyrl-RS"/>
        </w:rPr>
      </w:pPr>
      <w:r w:rsidRPr="002F082C">
        <w:rPr>
          <w:rFonts w:ascii="Times New Roman" w:hAnsi="Times New Roman" w:cs="Times New Roman"/>
          <w:lang w:val="sr-Cyrl-RS"/>
        </w:rPr>
        <w:t>друге измене и допуне које су последица процеса консултација.</w:t>
      </w:r>
    </w:p>
    <w:p w14:paraId="2A61B932" w14:textId="1FA83F4B" w:rsidR="002A229F" w:rsidRPr="002F082C" w:rsidRDefault="002A229F" w:rsidP="002A229F">
      <w:pPr>
        <w:jc w:val="both"/>
        <w:rPr>
          <w:rFonts w:ascii="Times New Roman" w:hAnsi="Times New Roman" w:cs="Times New Roman"/>
          <w:lang w:val="sr-Cyrl-RS"/>
        </w:rPr>
      </w:pPr>
      <w:r w:rsidRPr="002F082C">
        <w:rPr>
          <w:rFonts w:ascii="Times New Roman" w:hAnsi="Times New Roman" w:cs="Times New Roman"/>
          <w:lang w:val="sr-Cyrl-RS"/>
        </w:rPr>
        <w:t>Усвајањем планираних измена и допуна овог закона, систем управљања отпадом у Републици Србији биће унапређен и оснажен, што је и циљ</w:t>
      </w:r>
      <w:r w:rsidR="00F416A0" w:rsidRPr="002F082C">
        <w:rPr>
          <w:rFonts w:ascii="Times New Roman" w:hAnsi="Times New Roman" w:cs="Times New Roman"/>
          <w:lang w:val="sr-Cyrl-RS"/>
        </w:rPr>
        <w:t xml:space="preserve">, имајући у виду да је </w:t>
      </w:r>
      <w:r w:rsidR="00846056">
        <w:rPr>
          <w:rFonts w:ascii="Times New Roman" w:hAnsi="Times New Roman" w:cs="Times New Roman"/>
          <w:lang w:val="sr-Cyrl-RS"/>
        </w:rPr>
        <w:t>унапређење заштите</w:t>
      </w:r>
      <w:r w:rsidR="00F416A0" w:rsidRPr="002F082C">
        <w:rPr>
          <w:rFonts w:ascii="Times New Roman" w:hAnsi="Times New Roman" w:cs="Times New Roman"/>
          <w:lang w:val="sr-Cyrl-RS"/>
        </w:rPr>
        <w:t xml:space="preserve"> животн</w:t>
      </w:r>
      <w:r w:rsidR="00FF597C" w:rsidRPr="002F082C">
        <w:rPr>
          <w:rFonts w:ascii="Times New Roman" w:hAnsi="Times New Roman" w:cs="Times New Roman"/>
          <w:lang w:val="sr-Cyrl-RS"/>
        </w:rPr>
        <w:t>е</w:t>
      </w:r>
      <w:r w:rsidR="00F416A0" w:rsidRPr="002F082C">
        <w:rPr>
          <w:rFonts w:ascii="Times New Roman" w:hAnsi="Times New Roman" w:cs="Times New Roman"/>
          <w:lang w:val="sr-Cyrl-RS"/>
        </w:rPr>
        <w:t xml:space="preserve"> средин</w:t>
      </w:r>
      <w:r w:rsidR="00FF597C" w:rsidRPr="002F082C">
        <w:rPr>
          <w:rFonts w:ascii="Times New Roman" w:hAnsi="Times New Roman" w:cs="Times New Roman"/>
          <w:lang w:val="sr-Cyrl-RS"/>
        </w:rPr>
        <w:t>е препознато као круцијално и представља</w:t>
      </w:r>
      <w:r w:rsidR="00F416A0" w:rsidRPr="002F082C">
        <w:rPr>
          <w:rFonts w:ascii="Times New Roman" w:hAnsi="Times New Roman" w:cs="Times New Roman"/>
          <w:lang w:val="sr-Cyrl-RS"/>
        </w:rPr>
        <w:t xml:space="preserve"> један од приоритета за побољшање квалитета живота грађана, а самим тим и за свеукупни напредак и развој Републике Србије. </w:t>
      </w:r>
    </w:p>
    <w:p w14:paraId="258CEF30" w14:textId="6EDDB8A9" w:rsidR="007E120D" w:rsidRPr="002F082C" w:rsidRDefault="007673A8" w:rsidP="002A229F">
      <w:pPr>
        <w:jc w:val="both"/>
        <w:rPr>
          <w:rFonts w:ascii="Times New Roman" w:hAnsi="Times New Roman" w:cs="Times New Roman"/>
          <w:lang w:val="sr-Cyrl-RS"/>
        </w:rPr>
      </w:pPr>
      <w:r w:rsidRPr="002F082C">
        <w:rPr>
          <w:rFonts w:ascii="Times New Roman" w:hAnsi="Times New Roman" w:cs="Times New Roman"/>
          <w:lang w:val="sr-Cyrl-RS"/>
        </w:rPr>
        <w:t>Доношењем Закона о изменама и допунама Закона о управљању отпадом</w:t>
      </w:r>
      <w:r w:rsidR="00BD00CF" w:rsidRPr="002F082C">
        <w:rPr>
          <w:rFonts w:ascii="Times New Roman" w:hAnsi="Times New Roman" w:cs="Times New Roman"/>
          <w:lang w:val="sr-Cyrl-RS"/>
        </w:rPr>
        <w:t>,</w:t>
      </w:r>
      <w:r w:rsidR="002A229F" w:rsidRPr="002F082C">
        <w:rPr>
          <w:rFonts w:ascii="Times New Roman" w:hAnsi="Times New Roman" w:cs="Times New Roman"/>
          <w:lang w:val="sr-Cyrl-RS"/>
        </w:rPr>
        <w:t xml:space="preserve"> </w:t>
      </w:r>
      <w:r w:rsidR="005D1CE8" w:rsidRPr="002F082C">
        <w:rPr>
          <w:rFonts w:ascii="Times New Roman" w:hAnsi="Times New Roman" w:cs="Times New Roman"/>
          <w:lang w:val="sr-Cyrl-RS"/>
        </w:rPr>
        <w:t xml:space="preserve">као системског закона у овој области, иста ће се свеобухватно уредити, што ће </w:t>
      </w:r>
      <w:r w:rsidR="002A229F" w:rsidRPr="002F082C">
        <w:rPr>
          <w:rFonts w:ascii="Times New Roman" w:hAnsi="Times New Roman" w:cs="Times New Roman"/>
          <w:lang w:val="sr-Cyrl-RS"/>
        </w:rPr>
        <w:t xml:space="preserve">квалитативно </w:t>
      </w:r>
      <w:r w:rsidR="00BD00CF" w:rsidRPr="002F082C">
        <w:rPr>
          <w:rFonts w:ascii="Times New Roman" w:hAnsi="Times New Roman" w:cs="Times New Roman"/>
          <w:lang w:val="sr-Cyrl-RS"/>
        </w:rPr>
        <w:t>афримиса</w:t>
      </w:r>
      <w:r w:rsidRPr="002F082C">
        <w:rPr>
          <w:rFonts w:ascii="Times New Roman" w:hAnsi="Times New Roman" w:cs="Times New Roman"/>
          <w:lang w:val="sr-Cyrl-RS"/>
        </w:rPr>
        <w:t>ти</w:t>
      </w:r>
      <w:r w:rsidR="00BD00CF" w:rsidRPr="002F082C">
        <w:rPr>
          <w:rFonts w:ascii="Times New Roman" w:hAnsi="Times New Roman" w:cs="Times New Roman"/>
          <w:lang w:val="sr-Cyrl-RS"/>
        </w:rPr>
        <w:t xml:space="preserve"> и</w:t>
      </w:r>
      <w:r w:rsidR="002A229F" w:rsidRPr="002F082C">
        <w:rPr>
          <w:rFonts w:ascii="Times New Roman" w:hAnsi="Times New Roman" w:cs="Times New Roman"/>
          <w:lang w:val="sr-Cyrl-RS"/>
        </w:rPr>
        <w:t xml:space="preserve"> унапреди</w:t>
      </w:r>
      <w:r w:rsidRPr="002F082C">
        <w:rPr>
          <w:rFonts w:ascii="Times New Roman" w:hAnsi="Times New Roman" w:cs="Times New Roman"/>
          <w:lang w:val="sr-Cyrl-RS"/>
        </w:rPr>
        <w:t>ти</w:t>
      </w:r>
      <w:r w:rsidR="002A229F" w:rsidRPr="002F082C">
        <w:rPr>
          <w:rFonts w:ascii="Times New Roman" w:hAnsi="Times New Roman" w:cs="Times New Roman"/>
          <w:lang w:val="sr-Cyrl-RS"/>
        </w:rPr>
        <w:t xml:space="preserve"> </w:t>
      </w:r>
      <w:r w:rsidR="00BD00CF" w:rsidRPr="002F082C">
        <w:rPr>
          <w:rFonts w:ascii="Times New Roman" w:hAnsi="Times New Roman" w:cs="Times New Roman"/>
          <w:lang w:val="sr-Cyrl-RS"/>
        </w:rPr>
        <w:t>систем управљања отпадом</w:t>
      </w:r>
      <w:r w:rsidR="002A229F" w:rsidRPr="002F082C">
        <w:rPr>
          <w:rFonts w:ascii="Times New Roman" w:hAnsi="Times New Roman" w:cs="Times New Roman"/>
          <w:lang w:val="sr-Cyrl-RS"/>
        </w:rPr>
        <w:t xml:space="preserve"> у Републици Србији</w:t>
      </w:r>
      <w:r w:rsidR="00BD00CF" w:rsidRPr="002F082C">
        <w:rPr>
          <w:rFonts w:ascii="Times New Roman" w:hAnsi="Times New Roman" w:cs="Times New Roman"/>
          <w:lang w:val="sr-Cyrl-RS"/>
        </w:rPr>
        <w:t>,</w:t>
      </w:r>
      <w:r w:rsidR="002A229F" w:rsidRPr="002F082C">
        <w:rPr>
          <w:rFonts w:ascii="Times New Roman" w:hAnsi="Times New Roman" w:cs="Times New Roman"/>
          <w:lang w:val="sr-Cyrl-RS"/>
        </w:rPr>
        <w:t xml:space="preserve"> у складу са највишим међународним стандардима</w:t>
      </w:r>
      <w:r w:rsidR="00BD00CF" w:rsidRPr="002F082C">
        <w:rPr>
          <w:rFonts w:ascii="Times New Roman" w:hAnsi="Times New Roman" w:cs="Times New Roman"/>
          <w:lang w:val="sr-Cyrl-RS"/>
        </w:rPr>
        <w:t xml:space="preserve"> у овој области</w:t>
      </w:r>
      <w:r w:rsidR="002A229F" w:rsidRPr="002F082C">
        <w:rPr>
          <w:rFonts w:ascii="Times New Roman" w:hAnsi="Times New Roman" w:cs="Times New Roman"/>
          <w:lang w:val="sr-Cyrl-RS"/>
        </w:rPr>
        <w:t>.</w:t>
      </w:r>
    </w:p>
    <w:p w14:paraId="56A996E1" w14:textId="77777777" w:rsidR="00BD00CF" w:rsidRPr="002F082C" w:rsidRDefault="00BD00CF" w:rsidP="002A229F">
      <w:pPr>
        <w:jc w:val="both"/>
        <w:rPr>
          <w:rFonts w:ascii="Times New Roman" w:hAnsi="Times New Roman" w:cs="Times New Roman"/>
          <w:lang w:val="sr-Cyrl-RS"/>
        </w:rPr>
      </w:pPr>
    </w:p>
    <w:p w14:paraId="6590B9E4" w14:textId="6E07C796" w:rsidR="00116E63" w:rsidRPr="002F082C" w:rsidRDefault="00116E63" w:rsidP="00116E63">
      <w:pPr>
        <w:jc w:val="both"/>
        <w:rPr>
          <w:rFonts w:ascii="Times New Roman" w:hAnsi="Times New Roman" w:cs="Times New Roman"/>
          <w:lang w:val="sr-Cyrl-RS"/>
        </w:rPr>
      </w:pPr>
      <w:r w:rsidRPr="002F082C">
        <w:rPr>
          <w:rFonts w:ascii="Times New Roman" w:hAnsi="Times New Roman" w:cs="Times New Roman"/>
          <w:b/>
          <w:bCs/>
          <w:lang w:val="sr-Cyrl-RS"/>
        </w:rPr>
        <w:t xml:space="preserve">3. </w:t>
      </w:r>
      <w:r w:rsidR="003F4109" w:rsidRPr="002F082C">
        <w:rPr>
          <w:rFonts w:ascii="Times New Roman" w:hAnsi="Times New Roman" w:cs="Times New Roman"/>
          <w:b/>
          <w:bCs/>
          <w:lang w:val="sr-Cyrl-RS"/>
        </w:rPr>
        <w:t>Основна начела за уређивање друштвених односа у тој области, укључујући и права и обавезе субјеката на које се закон односи (полазне основе)</w:t>
      </w:r>
    </w:p>
    <w:p w14:paraId="7C3851F1" w14:textId="1FB1991A" w:rsidR="00116E63" w:rsidRPr="002F082C" w:rsidRDefault="00F62246" w:rsidP="00EF54D6">
      <w:pPr>
        <w:jc w:val="both"/>
        <w:rPr>
          <w:rFonts w:ascii="Times New Roman" w:hAnsi="Times New Roman" w:cs="Times New Roman"/>
          <w:lang w:val="sr-Cyrl-RS"/>
        </w:rPr>
      </w:pPr>
      <w:r w:rsidRPr="002F082C">
        <w:rPr>
          <w:rFonts w:ascii="Times New Roman" w:hAnsi="Times New Roman" w:cs="Times New Roman"/>
          <w:lang w:val="sr-Cyrl-RS"/>
        </w:rPr>
        <w:t xml:space="preserve">У циљу унапређења законодавног оквира у области управљања отпадом у складу са Програмом управљања отпадом у Републици Србији за период 2022 </w:t>
      </w:r>
      <w:r w:rsidR="002F3D13">
        <w:rPr>
          <w:rFonts w:ascii="Times New Roman" w:hAnsi="Times New Roman" w:cs="Times New Roman"/>
          <w:lang w:val="sr-Cyrl-RS"/>
        </w:rPr>
        <w:t>-</w:t>
      </w:r>
      <w:r w:rsidRPr="002F082C">
        <w:rPr>
          <w:rFonts w:ascii="Times New Roman" w:hAnsi="Times New Roman" w:cs="Times New Roman"/>
          <w:lang w:val="sr-Cyrl-RS"/>
        </w:rPr>
        <w:t xml:space="preserve"> 2031. године, кој</w:t>
      </w:r>
      <w:r w:rsidR="005D1CE8" w:rsidRPr="002F082C">
        <w:rPr>
          <w:rFonts w:ascii="Times New Roman" w:hAnsi="Times New Roman" w:cs="Times New Roman"/>
          <w:lang w:val="sr-Cyrl-RS"/>
        </w:rPr>
        <w:t>и</w:t>
      </w:r>
      <w:r w:rsidRPr="002F082C">
        <w:rPr>
          <w:rFonts w:ascii="Times New Roman" w:hAnsi="Times New Roman" w:cs="Times New Roman"/>
          <w:lang w:val="sr-Cyrl-RS"/>
        </w:rPr>
        <w:t xml:space="preserve"> је донела Влада</w:t>
      </w:r>
      <w:r w:rsidR="005D1CE8" w:rsidRPr="002F082C">
        <w:rPr>
          <w:rFonts w:ascii="Times New Roman" w:hAnsi="Times New Roman" w:cs="Times New Roman"/>
          <w:lang w:val="sr-Cyrl-RS"/>
        </w:rPr>
        <w:t xml:space="preserve"> Републике Србије</w:t>
      </w:r>
      <w:r w:rsidRPr="002F082C">
        <w:rPr>
          <w:rFonts w:ascii="Times New Roman" w:hAnsi="Times New Roman" w:cs="Times New Roman"/>
          <w:lang w:val="sr-Cyrl-RS"/>
        </w:rPr>
        <w:t xml:space="preserve">, </w:t>
      </w:r>
      <w:r w:rsidR="00324BA3">
        <w:rPr>
          <w:rFonts w:ascii="Times New Roman" w:hAnsi="Times New Roman" w:cs="Times New Roman"/>
          <w:lang w:val="sr-Cyrl-RS"/>
        </w:rPr>
        <w:t>М</w:t>
      </w:r>
      <w:r w:rsidRPr="002F082C">
        <w:rPr>
          <w:rFonts w:ascii="Times New Roman" w:hAnsi="Times New Roman" w:cs="Times New Roman"/>
          <w:lang w:val="sr-Cyrl-RS"/>
        </w:rPr>
        <w:t xml:space="preserve">инистарство, као ресорно надлежни орган, ће отпочети поступак припреме </w:t>
      </w:r>
      <w:r w:rsidR="002F3D13">
        <w:rPr>
          <w:rFonts w:ascii="Times New Roman" w:hAnsi="Times New Roman" w:cs="Times New Roman"/>
          <w:lang w:val="sr-Cyrl-RS"/>
        </w:rPr>
        <w:t>Нацрта</w:t>
      </w:r>
      <w:r w:rsidR="00324BA3">
        <w:rPr>
          <w:rFonts w:ascii="Times New Roman" w:hAnsi="Times New Roman" w:cs="Times New Roman"/>
          <w:lang w:val="sr-Cyrl-RS"/>
        </w:rPr>
        <w:t xml:space="preserve"> </w:t>
      </w:r>
      <w:r w:rsidRPr="002F082C">
        <w:rPr>
          <w:rFonts w:ascii="Times New Roman" w:hAnsi="Times New Roman" w:cs="Times New Roman"/>
          <w:lang w:val="sr-Cyrl-RS"/>
        </w:rPr>
        <w:t>закона којим ће одговарајуће одредбе важећег Закона о управљању отпадом бити измењене</w:t>
      </w:r>
      <w:r w:rsidR="005D1CE8" w:rsidRPr="002F082C">
        <w:rPr>
          <w:rFonts w:ascii="Times New Roman" w:hAnsi="Times New Roman" w:cs="Times New Roman"/>
          <w:lang w:val="sr-Cyrl-RS"/>
        </w:rPr>
        <w:t xml:space="preserve"> и </w:t>
      </w:r>
      <w:r w:rsidRPr="002F082C">
        <w:rPr>
          <w:rFonts w:ascii="Times New Roman" w:hAnsi="Times New Roman" w:cs="Times New Roman"/>
          <w:lang w:val="sr-Cyrl-RS"/>
        </w:rPr>
        <w:t>допуњене.</w:t>
      </w:r>
    </w:p>
    <w:p w14:paraId="47670012" w14:textId="42738D01" w:rsidR="00BD604A" w:rsidRDefault="00324BA3" w:rsidP="00EF54D6">
      <w:pPr>
        <w:jc w:val="both"/>
        <w:rPr>
          <w:rFonts w:ascii="Times New Roman" w:hAnsi="Times New Roman" w:cs="Times New Roman"/>
          <w:lang w:val="sr-Cyrl-RS"/>
        </w:rPr>
      </w:pPr>
      <w:r>
        <w:rPr>
          <w:rFonts w:ascii="Times New Roman" w:hAnsi="Times New Roman" w:cs="Times New Roman"/>
          <w:lang w:val="sr-Cyrl-RS"/>
        </w:rPr>
        <w:t xml:space="preserve">Поред потребе за усклађивањем са </w:t>
      </w:r>
      <w:r w:rsidR="00DF1039" w:rsidRPr="002F082C">
        <w:rPr>
          <w:rFonts w:ascii="Times New Roman" w:hAnsi="Times New Roman" w:cs="Times New Roman"/>
          <w:lang w:val="sr-Cyrl-RS"/>
        </w:rPr>
        <w:t>Директивом (ЕУ) 2018/851 Европског парламента и већа од 30. маја 2018. године о измени Директиве 2008/98/ЕЗ о отпаду (Оквирна директива о отпаду),</w:t>
      </w:r>
      <w:r w:rsidR="00EF54D6" w:rsidRPr="002F082C">
        <w:rPr>
          <w:rFonts w:ascii="Times New Roman" w:hAnsi="Times New Roman" w:cs="Times New Roman"/>
          <w:lang w:val="sr-Cyrl-RS"/>
        </w:rPr>
        <w:t xml:space="preserve"> досадашња примена закона, као и истраживања домаћих организација цивилног друштва и независних експерата, указали су на неопходност нових решења, како би били отклоњени </w:t>
      </w:r>
      <w:r w:rsidR="005D1CE8" w:rsidRPr="002F082C">
        <w:rPr>
          <w:rFonts w:ascii="Times New Roman" w:hAnsi="Times New Roman" w:cs="Times New Roman"/>
          <w:lang w:val="sr-Cyrl-RS"/>
        </w:rPr>
        <w:t xml:space="preserve">уочени </w:t>
      </w:r>
      <w:r w:rsidR="00EF54D6" w:rsidRPr="002F082C">
        <w:rPr>
          <w:rFonts w:ascii="Times New Roman" w:hAnsi="Times New Roman" w:cs="Times New Roman"/>
          <w:lang w:val="sr-Cyrl-RS"/>
        </w:rPr>
        <w:t>недостаци у тексту Закона о управљању отпадом</w:t>
      </w:r>
      <w:r>
        <w:rPr>
          <w:rFonts w:ascii="Times New Roman" w:hAnsi="Times New Roman" w:cs="Times New Roman"/>
          <w:lang w:val="sr-Cyrl-RS"/>
        </w:rPr>
        <w:t>.</w:t>
      </w:r>
    </w:p>
    <w:p w14:paraId="08C91249" w14:textId="77777777" w:rsidR="00324BA3" w:rsidRPr="002F082C" w:rsidRDefault="00324BA3" w:rsidP="00EF54D6">
      <w:pPr>
        <w:jc w:val="both"/>
        <w:rPr>
          <w:rFonts w:ascii="Times New Roman" w:hAnsi="Times New Roman" w:cs="Times New Roman"/>
          <w:lang w:val="sr-Cyrl-RS"/>
        </w:rPr>
      </w:pPr>
    </w:p>
    <w:p w14:paraId="46020856" w14:textId="075D80D1" w:rsidR="00172C2E" w:rsidRPr="002F082C" w:rsidRDefault="00EF54D6" w:rsidP="00116E63">
      <w:pPr>
        <w:jc w:val="both"/>
        <w:rPr>
          <w:rFonts w:ascii="Times New Roman" w:hAnsi="Times New Roman" w:cs="Times New Roman"/>
          <w:lang w:val="sr-Cyrl-RS"/>
        </w:rPr>
      </w:pPr>
      <w:r w:rsidRPr="002F082C">
        <w:rPr>
          <w:rFonts w:ascii="Times New Roman" w:hAnsi="Times New Roman" w:cs="Times New Roman"/>
          <w:lang w:val="sr-Cyrl-RS"/>
        </w:rPr>
        <w:t>Управљање отпадом заснива се на следећим начелима:</w:t>
      </w:r>
    </w:p>
    <w:p w14:paraId="0461D272" w14:textId="77777777" w:rsidR="00EF54D6" w:rsidRPr="002F082C" w:rsidRDefault="00EF54D6" w:rsidP="00116E63">
      <w:pPr>
        <w:jc w:val="both"/>
        <w:rPr>
          <w:rFonts w:ascii="Times New Roman" w:hAnsi="Times New Roman" w:cs="Times New Roman"/>
          <w:lang w:val="sr-Cyrl-RS"/>
        </w:rPr>
      </w:pPr>
    </w:p>
    <w:p w14:paraId="06D497AA" w14:textId="5F492376"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1) Начело избора најоптималније опције за животну средину</w:t>
      </w:r>
    </w:p>
    <w:p w14:paraId="1C60D376" w14:textId="1A2D436D"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Избор најоптималније опције за животну средину је систематски и консултативни процес доношења одлука који обухвата заштиту и очување животне средине. Примена избора најоптималније опције за животну средину установљава, за дате циљеве и околности, опцију или комбинацију опција која даје највећу добит или најмању штету за животну средину у целини, уз прихватљиве трошкове и профитабилност, како дугорочно, тако и краткорочно.</w:t>
      </w:r>
    </w:p>
    <w:p w14:paraId="3BE3A8B1" w14:textId="77777777" w:rsidR="00EF54D6" w:rsidRPr="002F082C" w:rsidRDefault="00EF54D6" w:rsidP="00F62246">
      <w:pPr>
        <w:jc w:val="both"/>
        <w:rPr>
          <w:rFonts w:ascii="Times New Roman" w:hAnsi="Times New Roman" w:cs="Times New Roman"/>
          <w:lang w:val="sr-Cyrl-RS"/>
        </w:rPr>
      </w:pPr>
    </w:p>
    <w:p w14:paraId="2C44FB0F" w14:textId="465FABA8"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1а) Начело самодовољности</w:t>
      </w:r>
    </w:p>
    <w:p w14:paraId="731C7BF9" w14:textId="390C950B" w:rsidR="00EF54D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Примена начела самодовољности подразумева успостављање интегрисане и одговарајуће мреже постројења за поновно искоришћење и одлагање мешаног комуналног отпада сакупљеног из домаћинстава, укључујући сакупљање ове врсте отпада који настаје код других произвођача отпада, узимајући у обзир најбоље доступне технике, у складу са овим законом. Мрежа тих постројења треба да буде пројектована тако да омогући Републици Србији остваривање начела самодовољности у одлагању отпада, као и у поновном искоришћењу отпада, узимајући у обзир географске карактеристике региона и потребу за посебним постројењима за поједине врсте отпада. Oва мрежа треба да омогући одлагање или поновно искоришћење отпада у једном од најближих одговарајућих постројења, најпримеренијим методама и технологијама, како би се осигурао висок ниво заштите животне средине и јавног здравља.</w:t>
      </w:r>
    </w:p>
    <w:p w14:paraId="5339056D" w14:textId="77777777" w:rsidR="00EF54D6" w:rsidRPr="002F082C" w:rsidRDefault="00EF54D6" w:rsidP="00F62246">
      <w:pPr>
        <w:jc w:val="both"/>
        <w:rPr>
          <w:rFonts w:ascii="Times New Roman" w:hAnsi="Times New Roman" w:cs="Times New Roman"/>
          <w:lang w:val="sr-Cyrl-RS"/>
        </w:rPr>
      </w:pPr>
    </w:p>
    <w:p w14:paraId="570B2ED0" w14:textId="0966C351"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2) Начело близине и регионалног приступа управљању отпадом</w:t>
      </w:r>
    </w:p>
    <w:p w14:paraId="630FCFC8" w14:textId="77777777"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Отпад се третира или одлаже што је могуће ближе месту његовог настајања, односно у региону у којем је произведен да би се у току транспорта отпада избегле нежељене последице на животну средину. Избор локације постројења за третман односно поновно искоришћење или одлагање отпада врши се у зависности од локалних услова и околности, врсте отпада, његове запремине, начина транспорта и одлагања, економске оправданости, као и од могућег утицаја на животну средину. Регионално управљање отпадом обезбеђује се развојем и применом регионалних стратешких планова заснованих на европском законодавству и националној политици.</w:t>
      </w:r>
    </w:p>
    <w:p w14:paraId="70A30CE9" w14:textId="77777777" w:rsidR="00F62246" w:rsidRPr="002F082C" w:rsidRDefault="00F62246" w:rsidP="00F62246">
      <w:pPr>
        <w:jc w:val="both"/>
        <w:rPr>
          <w:rFonts w:ascii="Times New Roman" w:hAnsi="Times New Roman" w:cs="Times New Roman"/>
          <w:lang w:val="sr-Cyrl-RS"/>
        </w:rPr>
      </w:pPr>
    </w:p>
    <w:p w14:paraId="5ADE93D7" w14:textId="02E43F8D"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3) Начело хијерархије управљања отпадом</w:t>
      </w:r>
    </w:p>
    <w:p w14:paraId="027B97CF" w14:textId="575A5503"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Хијерархија управљања отпадом представља редослед приоритета у пракси управљања отпадом.</w:t>
      </w:r>
    </w:p>
    <w:p w14:paraId="4ED7E84F" w14:textId="3F7C4049"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Хијерархија управљања отпадом се примењује као приоритетан редослед у превенцији и управљању отпадом, прописима и политикама:</w:t>
      </w:r>
    </w:p>
    <w:p w14:paraId="05CF77BC" w14:textId="1CBB1573"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 превенција;</w:t>
      </w:r>
    </w:p>
    <w:p w14:paraId="0FDC9896" w14:textId="5032A9F4"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 припрема за поновну употребу;</w:t>
      </w:r>
    </w:p>
    <w:p w14:paraId="674F4C90" w14:textId="42AED2ED"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 рециклажа;</w:t>
      </w:r>
    </w:p>
    <w:p w14:paraId="6F9AA816" w14:textId="47DEAD68"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 остале операције поновног искоришћења (поновно искоришћење у циљу добијања енергије и др.);</w:t>
      </w:r>
    </w:p>
    <w:p w14:paraId="0102FC65" w14:textId="44AF4A6B"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 одлагање.</w:t>
      </w:r>
    </w:p>
    <w:p w14:paraId="1B43672F" w14:textId="4E8A2391"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Kада се примењује хијерархија отпада на коју се односи редослед хијерархије управљања отпадом, предузимају се мере којима се подстичу решења којима се постиже најбољи укупан резултат за животну средину што може захтевати код посебних токова отпада одступање од хијерархије где је то оправдано животним циклусом, узимајући у обзир укупне утицаје на настајање и управљање таквим отпадом.</w:t>
      </w:r>
    </w:p>
    <w:p w14:paraId="63001D53" w14:textId="0382C5CC"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Развој законодавства и политике у области управљања отпадом је у потпуности транспарентан процес, у складу са важећим прописима о консултацијама и укључивању грађана и свих заинтересованих страна.</w:t>
      </w:r>
    </w:p>
    <w:p w14:paraId="2A980AD7" w14:textId="4AEAD922"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У примени начела хијерархије узимају се у обзир општи принципи заштите животне средине, предострожности и одрживости, техничке изводљивости и економске вредности, заштите ресурса, као и укупан утицај на животну средину, здравље људи, економски и социјални утицаји.</w:t>
      </w:r>
    </w:p>
    <w:p w14:paraId="35E7D6EE" w14:textId="77777777" w:rsidR="00EF54D6" w:rsidRPr="002F082C" w:rsidRDefault="00EF54D6" w:rsidP="00F62246">
      <w:pPr>
        <w:jc w:val="both"/>
        <w:rPr>
          <w:rFonts w:ascii="Times New Roman" w:hAnsi="Times New Roman" w:cs="Times New Roman"/>
          <w:lang w:val="sr-Cyrl-RS"/>
        </w:rPr>
      </w:pPr>
    </w:p>
    <w:p w14:paraId="4EE6FE78" w14:textId="24835DB9"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4) Начело одговорности</w:t>
      </w:r>
    </w:p>
    <w:p w14:paraId="0EBD2088" w14:textId="77777777"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Произвођачи, увозници, дистрибутери и продавци производа који утичу на пораст количине отпада одговорни су за отпад који настаје услед њихових активности. Произвођач сноси највећу одговорност јер утиче на састав и особине производа и његове амбалаже. Произвођач је обавезан да брине о смањењу настајања отпада, развоју производа који су рециклабилни, развоју тржишта за поновно коришћење и рециклажу својих производа.</w:t>
      </w:r>
    </w:p>
    <w:p w14:paraId="0895BA35" w14:textId="77777777" w:rsidR="00F62246" w:rsidRPr="002F082C" w:rsidRDefault="00F62246" w:rsidP="00F62246">
      <w:pPr>
        <w:jc w:val="both"/>
        <w:rPr>
          <w:rFonts w:ascii="Times New Roman" w:hAnsi="Times New Roman" w:cs="Times New Roman"/>
          <w:lang w:val="sr-Cyrl-RS"/>
        </w:rPr>
      </w:pPr>
    </w:p>
    <w:p w14:paraId="0E0FCA8F" w14:textId="5EAF5932" w:rsidR="00F62246"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5) Начело „загађивач плаћа”</w:t>
      </w:r>
    </w:p>
    <w:p w14:paraId="61B08011" w14:textId="76539EAA" w:rsidR="00DF1039" w:rsidRPr="002F082C" w:rsidRDefault="00F62246" w:rsidP="00F62246">
      <w:pPr>
        <w:jc w:val="both"/>
        <w:rPr>
          <w:rFonts w:ascii="Times New Roman" w:hAnsi="Times New Roman" w:cs="Times New Roman"/>
          <w:lang w:val="sr-Cyrl-RS"/>
        </w:rPr>
      </w:pPr>
      <w:r w:rsidRPr="002F082C">
        <w:rPr>
          <w:rFonts w:ascii="Times New Roman" w:hAnsi="Times New Roman" w:cs="Times New Roman"/>
          <w:lang w:val="sr-Cyrl-RS"/>
        </w:rPr>
        <w:t>Загађивач мора да сноси пуне трошкове последица својих активности. Трошкови настајања, третмана односно поновног искоришћења и одлагања отпада морају се укључити у цену производа</w:t>
      </w:r>
      <w:r w:rsidR="00EF54D6" w:rsidRPr="002F082C">
        <w:rPr>
          <w:rFonts w:ascii="Times New Roman" w:hAnsi="Times New Roman" w:cs="Times New Roman"/>
          <w:lang w:val="sr-Cyrl-RS"/>
        </w:rPr>
        <w:t>.</w:t>
      </w:r>
    </w:p>
    <w:p w14:paraId="31B9C5C6" w14:textId="77777777" w:rsidR="005D1CE8" w:rsidRPr="002F082C" w:rsidRDefault="005D1CE8" w:rsidP="00F62246">
      <w:pPr>
        <w:jc w:val="both"/>
        <w:rPr>
          <w:rFonts w:ascii="Times New Roman" w:hAnsi="Times New Roman" w:cs="Times New Roman"/>
          <w:lang w:val="sr-Cyrl-RS"/>
        </w:rPr>
      </w:pPr>
    </w:p>
    <w:p w14:paraId="52ED20CF" w14:textId="1E235AC8" w:rsidR="0097033F" w:rsidRPr="002F082C" w:rsidRDefault="00DF1039" w:rsidP="00F62246">
      <w:pPr>
        <w:jc w:val="both"/>
        <w:rPr>
          <w:rFonts w:ascii="Times New Roman" w:hAnsi="Times New Roman" w:cs="Times New Roman"/>
          <w:lang w:val="sr-Cyrl-RS"/>
        </w:rPr>
      </w:pPr>
      <w:r w:rsidRPr="002F082C">
        <w:rPr>
          <w:rFonts w:ascii="Times New Roman" w:hAnsi="Times New Roman" w:cs="Times New Roman"/>
          <w:lang w:val="sr-Cyrl-RS"/>
        </w:rPr>
        <w:t xml:space="preserve">На област управљања отпадом, примењују се и основна начела заштите животне средине, у складу са </w:t>
      </w:r>
      <w:r w:rsidR="00A452C6">
        <w:rPr>
          <w:rFonts w:ascii="Times New Roman" w:hAnsi="Times New Roman" w:cs="Times New Roman"/>
          <w:lang w:val="sr-Cyrl-RS"/>
        </w:rPr>
        <w:t>З</w:t>
      </w:r>
      <w:r w:rsidRPr="002F082C">
        <w:rPr>
          <w:rFonts w:ascii="Times New Roman" w:hAnsi="Times New Roman" w:cs="Times New Roman"/>
          <w:lang w:val="sr-Cyrl-RS"/>
        </w:rPr>
        <w:t>аконом</w:t>
      </w:r>
      <w:r w:rsidR="00A452C6">
        <w:rPr>
          <w:rFonts w:ascii="Times New Roman" w:hAnsi="Times New Roman" w:cs="Times New Roman"/>
          <w:lang w:val="sr-Cyrl-RS"/>
        </w:rPr>
        <w:t xml:space="preserve"> о заштити животне средине </w:t>
      </w:r>
      <w:r w:rsidR="00A452C6" w:rsidRPr="00A452C6">
        <w:rPr>
          <w:rFonts w:ascii="Times New Roman" w:hAnsi="Times New Roman" w:cs="Times New Roman"/>
          <w:lang w:val="sr-Cyrl-RS"/>
        </w:rPr>
        <w:t>(„Службени глaсник РС”, бр.</w:t>
      </w:r>
      <w:r w:rsidR="00A452C6">
        <w:rPr>
          <w:rFonts w:ascii="Times New Roman" w:hAnsi="Times New Roman" w:cs="Times New Roman"/>
          <w:lang w:val="sr-Cyrl-RS"/>
        </w:rPr>
        <w:t xml:space="preserve"> 135/04, 36/09, 36/09 - др. закон, 72/09 – др. закон, 43/11 - УС, 14/16, 76/18, 95/18 – др. закон, 95/18 – др. закон и 94/24 – др. закон)</w:t>
      </w:r>
      <w:r w:rsidRPr="002F082C">
        <w:rPr>
          <w:rFonts w:ascii="Times New Roman" w:hAnsi="Times New Roman" w:cs="Times New Roman"/>
          <w:lang w:val="sr-Cyrl-RS"/>
        </w:rPr>
        <w:t xml:space="preserve">. </w:t>
      </w:r>
      <w:r w:rsidR="00A452C6">
        <w:rPr>
          <w:rFonts w:ascii="Times New Roman" w:hAnsi="Times New Roman" w:cs="Times New Roman"/>
          <w:lang w:val="sr-Cyrl-RS"/>
        </w:rPr>
        <w:t>Планираним изменама и допунама одредаба, које се односе на п</w:t>
      </w:r>
      <w:r w:rsidR="0097033F" w:rsidRPr="002F082C">
        <w:rPr>
          <w:rFonts w:ascii="Times New Roman" w:hAnsi="Times New Roman" w:cs="Times New Roman"/>
          <w:lang w:val="sr-Cyrl-RS"/>
        </w:rPr>
        <w:t xml:space="preserve">рава и обавезе субјеката </w:t>
      </w:r>
      <w:r w:rsidR="00A452C6">
        <w:rPr>
          <w:rFonts w:ascii="Times New Roman" w:hAnsi="Times New Roman" w:cs="Times New Roman"/>
          <w:lang w:val="sr-Cyrl-RS"/>
        </w:rPr>
        <w:t xml:space="preserve">управљања отпадом неће се изаћи из </w:t>
      </w:r>
      <w:r w:rsidR="0097033F" w:rsidRPr="002F082C">
        <w:rPr>
          <w:rFonts w:ascii="Times New Roman" w:hAnsi="Times New Roman" w:cs="Times New Roman"/>
          <w:lang w:val="sr-Cyrl-RS"/>
        </w:rPr>
        <w:t>начелн</w:t>
      </w:r>
      <w:r w:rsidR="00A452C6">
        <w:rPr>
          <w:rFonts w:ascii="Times New Roman" w:hAnsi="Times New Roman" w:cs="Times New Roman"/>
          <w:lang w:val="sr-Cyrl-RS"/>
        </w:rPr>
        <w:t>х</w:t>
      </w:r>
      <w:r w:rsidR="0097033F" w:rsidRPr="002F082C">
        <w:rPr>
          <w:rFonts w:ascii="Times New Roman" w:hAnsi="Times New Roman" w:cs="Times New Roman"/>
          <w:lang w:val="sr-Cyrl-RS"/>
        </w:rPr>
        <w:t xml:space="preserve"> оквир</w:t>
      </w:r>
      <w:r w:rsidR="00A452C6">
        <w:rPr>
          <w:rFonts w:ascii="Times New Roman" w:hAnsi="Times New Roman" w:cs="Times New Roman"/>
          <w:lang w:val="sr-Cyrl-RS"/>
        </w:rPr>
        <w:t>а</w:t>
      </w:r>
      <w:r w:rsidR="0097033F" w:rsidRPr="002F082C">
        <w:rPr>
          <w:rFonts w:ascii="Times New Roman" w:hAnsi="Times New Roman" w:cs="Times New Roman"/>
          <w:lang w:val="sr-Cyrl-RS"/>
        </w:rPr>
        <w:t xml:space="preserve"> предвиђени</w:t>
      </w:r>
      <w:r w:rsidR="00A452C6">
        <w:rPr>
          <w:rFonts w:ascii="Times New Roman" w:hAnsi="Times New Roman" w:cs="Times New Roman"/>
          <w:lang w:val="sr-Cyrl-RS"/>
        </w:rPr>
        <w:t>х</w:t>
      </w:r>
      <w:r w:rsidR="0097033F" w:rsidRPr="002F082C">
        <w:rPr>
          <w:rFonts w:ascii="Times New Roman" w:hAnsi="Times New Roman" w:cs="Times New Roman"/>
          <w:lang w:val="sr-Cyrl-RS"/>
        </w:rPr>
        <w:t xml:space="preserve"> </w:t>
      </w:r>
      <w:r w:rsidR="00A452C6">
        <w:rPr>
          <w:rFonts w:ascii="Times New Roman" w:hAnsi="Times New Roman" w:cs="Times New Roman"/>
          <w:lang w:val="sr-Cyrl-RS"/>
        </w:rPr>
        <w:t>важећим</w:t>
      </w:r>
      <w:r w:rsidR="0097033F" w:rsidRPr="002F082C">
        <w:rPr>
          <w:rFonts w:ascii="Times New Roman" w:hAnsi="Times New Roman" w:cs="Times New Roman"/>
          <w:lang w:val="sr-Cyrl-RS"/>
        </w:rPr>
        <w:t xml:space="preserve"> прописима.</w:t>
      </w:r>
    </w:p>
    <w:p w14:paraId="20138022" w14:textId="149A681C" w:rsidR="00EF54D6" w:rsidRPr="002F082C" w:rsidRDefault="00DF1039" w:rsidP="00F62246">
      <w:pPr>
        <w:jc w:val="both"/>
        <w:rPr>
          <w:rFonts w:ascii="Times New Roman" w:hAnsi="Times New Roman" w:cs="Times New Roman"/>
          <w:lang w:val="sr-Cyrl-RS"/>
        </w:rPr>
      </w:pPr>
      <w:r w:rsidRPr="002F082C">
        <w:rPr>
          <w:rFonts w:ascii="Times New Roman" w:hAnsi="Times New Roman" w:cs="Times New Roman"/>
          <w:lang w:val="sr-Cyrl-RS"/>
        </w:rPr>
        <w:t xml:space="preserve">Сви предлози у тексту представљају само полазну основу за дискусију приликом израде Нацрта закона о изменама и допунама Закона о управљању отпадом и </w:t>
      </w:r>
      <w:r w:rsidR="00A452C6">
        <w:rPr>
          <w:rFonts w:ascii="Times New Roman" w:hAnsi="Times New Roman" w:cs="Times New Roman"/>
          <w:lang w:val="sr-Cyrl-RS"/>
        </w:rPr>
        <w:t xml:space="preserve">свакако су </w:t>
      </w:r>
      <w:r w:rsidRPr="002F082C">
        <w:rPr>
          <w:rFonts w:ascii="Times New Roman" w:hAnsi="Times New Roman" w:cs="Times New Roman"/>
          <w:lang w:val="sr-Cyrl-RS"/>
        </w:rPr>
        <w:t>подложни изменама и допунама.</w:t>
      </w:r>
    </w:p>
    <w:p w14:paraId="56E0C24B" w14:textId="77777777" w:rsidR="005A44C2" w:rsidRPr="002F082C" w:rsidRDefault="005A44C2" w:rsidP="00F62246">
      <w:pPr>
        <w:jc w:val="both"/>
        <w:rPr>
          <w:rFonts w:ascii="Times New Roman" w:hAnsi="Times New Roman" w:cs="Times New Roman"/>
          <w:lang w:val="sr-Cyrl-RS"/>
        </w:rPr>
      </w:pPr>
    </w:p>
    <w:p w14:paraId="121DEE9B" w14:textId="179B005D" w:rsidR="004B75A0" w:rsidRPr="002F082C" w:rsidRDefault="00116E63" w:rsidP="00116E63">
      <w:pPr>
        <w:jc w:val="both"/>
        <w:rPr>
          <w:rFonts w:ascii="Times New Roman" w:hAnsi="Times New Roman" w:cs="Times New Roman"/>
          <w:lang w:val="sr-Cyrl-RS"/>
        </w:rPr>
      </w:pPr>
      <w:r w:rsidRPr="002F082C">
        <w:rPr>
          <w:rFonts w:ascii="Times New Roman" w:hAnsi="Times New Roman" w:cs="Times New Roman"/>
          <w:lang w:val="sr-Cyrl-RS"/>
        </w:rPr>
        <w:t xml:space="preserve">Позивамо заинтересовану јавност да достави писане предлоге и сугестије у вези са уређивањем горе </w:t>
      </w:r>
      <w:r w:rsidR="00A452C6">
        <w:rPr>
          <w:rFonts w:ascii="Times New Roman" w:hAnsi="Times New Roman" w:cs="Times New Roman"/>
          <w:lang w:val="sr-Cyrl-RS"/>
        </w:rPr>
        <w:t>наведеног, а што ће бити</w:t>
      </w:r>
      <w:r w:rsidRPr="002F082C">
        <w:rPr>
          <w:rFonts w:ascii="Times New Roman" w:hAnsi="Times New Roman" w:cs="Times New Roman"/>
          <w:lang w:val="sr-Cyrl-RS"/>
        </w:rPr>
        <w:t xml:space="preserve"> предмет уређивања </w:t>
      </w:r>
      <w:r w:rsidR="002F3D13">
        <w:rPr>
          <w:rFonts w:ascii="Times New Roman" w:hAnsi="Times New Roman" w:cs="Times New Roman"/>
          <w:lang w:val="sr-Cyrl-RS"/>
        </w:rPr>
        <w:t>Нацрта</w:t>
      </w:r>
      <w:r w:rsidRPr="002F082C">
        <w:rPr>
          <w:rFonts w:ascii="Times New Roman" w:hAnsi="Times New Roman" w:cs="Times New Roman"/>
          <w:lang w:val="sr-Cyrl-RS"/>
        </w:rPr>
        <w:t xml:space="preserve"> закона</w:t>
      </w:r>
      <w:r w:rsidR="00A452C6">
        <w:rPr>
          <w:rFonts w:ascii="Times New Roman" w:hAnsi="Times New Roman" w:cs="Times New Roman"/>
          <w:lang w:val="sr-Cyrl-RS"/>
        </w:rPr>
        <w:t xml:space="preserve"> о</w:t>
      </w:r>
      <w:r w:rsidRPr="002F082C">
        <w:rPr>
          <w:rFonts w:ascii="Times New Roman" w:hAnsi="Times New Roman" w:cs="Times New Roman"/>
          <w:lang w:val="sr-Cyrl-RS"/>
        </w:rPr>
        <w:t xml:space="preserve"> </w:t>
      </w:r>
      <w:r w:rsidR="00123149" w:rsidRPr="002F082C">
        <w:rPr>
          <w:rFonts w:ascii="Times New Roman" w:hAnsi="Times New Roman" w:cs="Times New Roman"/>
          <w:lang w:val="sr-Cyrl-RS"/>
        </w:rPr>
        <w:t xml:space="preserve">изменама и допунама Закона </w:t>
      </w:r>
      <w:r w:rsidRPr="002F082C">
        <w:rPr>
          <w:rFonts w:ascii="Times New Roman" w:hAnsi="Times New Roman" w:cs="Times New Roman"/>
          <w:lang w:val="sr-Cyrl-RS"/>
        </w:rPr>
        <w:t xml:space="preserve">о </w:t>
      </w:r>
      <w:r w:rsidR="00123149" w:rsidRPr="002F082C">
        <w:rPr>
          <w:rFonts w:ascii="Times New Roman" w:hAnsi="Times New Roman" w:cs="Times New Roman"/>
          <w:lang w:val="sr-Cyrl-RS"/>
        </w:rPr>
        <w:t>управљању отпадом</w:t>
      </w:r>
      <w:r w:rsidRPr="002F082C">
        <w:rPr>
          <w:rFonts w:ascii="Times New Roman" w:hAnsi="Times New Roman" w:cs="Times New Roman"/>
          <w:lang w:val="sr-Cyrl-RS"/>
        </w:rPr>
        <w:t xml:space="preserve"> у временском периоду од </w:t>
      </w:r>
      <w:r w:rsidR="00657E5B" w:rsidRPr="002F082C">
        <w:rPr>
          <w:rFonts w:ascii="Times New Roman" w:hAnsi="Times New Roman" w:cs="Times New Roman"/>
          <w:lang w:val="sr-Cyrl-RS"/>
        </w:rPr>
        <w:t>2</w:t>
      </w:r>
      <w:r w:rsidRPr="002F082C">
        <w:rPr>
          <w:rFonts w:ascii="Times New Roman" w:hAnsi="Times New Roman" w:cs="Times New Roman"/>
          <w:lang w:val="sr-Cyrl-RS"/>
        </w:rPr>
        <w:t>.</w:t>
      </w:r>
      <w:r w:rsidR="00A452C6">
        <w:rPr>
          <w:rFonts w:ascii="Times New Roman" w:hAnsi="Times New Roman" w:cs="Times New Roman"/>
          <w:lang w:val="sr-Cyrl-RS"/>
        </w:rPr>
        <w:t xml:space="preserve"> септембра </w:t>
      </w:r>
      <w:r w:rsidRPr="002F082C">
        <w:rPr>
          <w:rFonts w:ascii="Times New Roman" w:hAnsi="Times New Roman" w:cs="Times New Roman"/>
          <w:lang w:val="sr-Cyrl-RS"/>
        </w:rPr>
        <w:t>2025.</w:t>
      </w:r>
      <w:r w:rsidR="00A452C6">
        <w:rPr>
          <w:rFonts w:ascii="Times New Roman" w:hAnsi="Times New Roman" w:cs="Times New Roman"/>
          <w:lang w:val="sr-Cyrl-RS"/>
        </w:rPr>
        <w:t xml:space="preserve"> </w:t>
      </w:r>
      <w:r w:rsidRPr="002F082C">
        <w:rPr>
          <w:rFonts w:ascii="Times New Roman" w:hAnsi="Times New Roman" w:cs="Times New Roman"/>
          <w:lang w:val="sr-Cyrl-RS"/>
        </w:rPr>
        <w:t xml:space="preserve">године до </w:t>
      </w:r>
      <w:r w:rsidR="00EE2434" w:rsidRPr="002F082C">
        <w:rPr>
          <w:rFonts w:ascii="Times New Roman" w:hAnsi="Times New Roman" w:cs="Times New Roman"/>
          <w:lang w:val="sr-Cyrl-RS"/>
        </w:rPr>
        <w:t>2</w:t>
      </w:r>
      <w:r w:rsidR="00A452C6">
        <w:rPr>
          <w:rFonts w:ascii="Times New Roman" w:hAnsi="Times New Roman" w:cs="Times New Roman"/>
          <w:lang w:val="sr-Cyrl-RS"/>
        </w:rPr>
        <w:t xml:space="preserve">. октобра </w:t>
      </w:r>
      <w:r w:rsidRPr="002F082C">
        <w:rPr>
          <w:rFonts w:ascii="Times New Roman" w:hAnsi="Times New Roman" w:cs="Times New Roman"/>
          <w:lang w:val="sr-Cyrl-RS"/>
        </w:rPr>
        <w:t>2025.</w:t>
      </w:r>
      <w:r w:rsidR="005D1CE8" w:rsidRPr="002F082C">
        <w:rPr>
          <w:rFonts w:ascii="Times New Roman" w:hAnsi="Times New Roman" w:cs="Times New Roman"/>
          <w:lang w:val="sr-Cyrl-RS"/>
        </w:rPr>
        <w:t xml:space="preserve"> </w:t>
      </w:r>
      <w:r w:rsidRPr="002F082C">
        <w:rPr>
          <w:rFonts w:ascii="Times New Roman" w:hAnsi="Times New Roman" w:cs="Times New Roman"/>
          <w:lang w:val="sr-Cyrl-RS"/>
        </w:rPr>
        <w:t>године на адресу електронске поште</w:t>
      </w:r>
      <w:r w:rsidR="0080156D" w:rsidRPr="002F082C">
        <w:rPr>
          <w:rFonts w:ascii="Times New Roman" w:hAnsi="Times New Roman" w:cs="Times New Roman"/>
          <w:lang w:val="sr-Cyrl-RS"/>
        </w:rPr>
        <w:t xml:space="preserve"> </w:t>
      </w:r>
      <w:hyperlink r:id="rId5" w:history="1">
        <w:r w:rsidR="0080156D" w:rsidRPr="002F082C">
          <w:rPr>
            <w:rStyle w:val="Hyperlink"/>
            <w:rFonts w:ascii="Times New Roman" w:hAnsi="Times New Roman" w:cs="Times New Roman"/>
            <w:lang w:val="sr-Cyrl-RS"/>
          </w:rPr>
          <w:t>minja.b.pavicevic@eko.gov.rs</w:t>
        </w:r>
      </w:hyperlink>
      <w:r w:rsidR="0080156D" w:rsidRPr="002F082C">
        <w:rPr>
          <w:rFonts w:ascii="Times New Roman" w:hAnsi="Times New Roman" w:cs="Times New Roman"/>
          <w:lang w:val="sr-Cyrl-RS"/>
        </w:rPr>
        <w:t xml:space="preserve"> </w:t>
      </w:r>
      <w:r w:rsidR="00C151B0" w:rsidRPr="002F082C">
        <w:rPr>
          <w:rFonts w:ascii="Times New Roman" w:hAnsi="Times New Roman" w:cs="Times New Roman"/>
          <w:lang w:val="sr-Cyrl-RS"/>
        </w:rPr>
        <w:t>или на адресу: Министарства заштите животне средине, Омладинских бригада брoj 1, 11070 Београд, са назнаком за Сектор за управљање отпадом и отпадним водама и унапређење циркуларне економије,</w:t>
      </w:r>
      <w:r w:rsidR="00C151B0" w:rsidRPr="002F082C">
        <w:rPr>
          <w:rFonts w:ascii="Times New Roman" w:hAnsi="Times New Roman" w:cs="Times New Roman"/>
          <w:color w:val="000000" w:themeColor="text1"/>
          <w:lang w:val="sr-Cyrl-RS" w:eastAsia="sr-Latn-RS"/>
        </w:rPr>
        <w:t xml:space="preserve"> Одељење за управљање отпадом</w:t>
      </w:r>
      <w:r w:rsidRPr="002F082C">
        <w:rPr>
          <w:rFonts w:ascii="Times New Roman" w:hAnsi="Times New Roman" w:cs="Times New Roman"/>
          <w:lang w:val="sr-Cyrl-RS"/>
        </w:rPr>
        <w:t>.</w:t>
      </w:r>
    </w:p>
    <w:p w14:paraId="1CE6606C" w14:textId="77777777" w:rsidR="005A44C2" w:rsidRPr="002F082C" w:rsidRDefault="005A44C2" w:rsidP="00116E63">
      <w:pPr>
        <w:jc w:val="both"/>
        <w:rPr>
          <w:rFonts w:ascii="Times New Roman" w:hAnsi="Times New Roman" w:cs="Times New Roman"/>
          <w:lang w:val="sr-Cyrl-RS"/>
        </w:rPr>
      </w:pPr>
    </w:p>
    <w:p w14:paraId="02E0E64B" w14:textId="74B55059" w:rsidR="005A44C2" w:rsidRPr="002F082C" w:rsidRDefault="005A44C2" w:rsidP="00116E63">
      <w:pPr>
        <w:jc w:val="both"/>
        <w:rPr>
          <w:rFonts w:ascii="Times New Roman" w:hAnsi="Times New Roman" w:cs="Times New Roman"/>
          <w:lang w:val="sr-Cyrl-RS"/>
        </w:rPr>
      </w:pPr>
      <w:r w:rsidRPr="002F082C">
        <w:rPr>
          <w:rFonts w:ascii="Times New Roman" w:hAnsi="Times New Roman" w:cs="Times New Roman"/>
          <w:lang w:val="sr-Cyrl-RS"/>
        </w:rPr>
        <w:t xml:space="preserve">Министарство заштите животне средине ће са посебном пажњом, приликом израде </w:t>
      </w:r>
      <w:r w:rsidR="002F3D13">
        <w:rPr>
          <w:rFonts w:ascii="Times New Roman" w:hAnsi="Times New Roman" w:cs="Times New Roman"/>
          <w:lang w:val="sr-Cyrl-RS"/>
        </w:rPr>
        <w:t>Нацрта</w:t>
      </w:r>
      <w:r w:rsidR="00A452C6">
        <w:rPr>
          <w:rFonts w:ascii="Times New Roman" w:hAnsi="Times New Roman" w:cs="Times New Roman"/>
          <w:lang w:val="sr-Cyrl-RS"/>
        </w:rPr>
        <w:t xml:space="preserve"> з</w:t>
      </w:r>
      <w:r w:rsidRPr="002F082C">
        <w:rPr>
          <w:rFonts w:ascii="Times New Roman" w:hAnsi="Times New Roman" w:cs="Times New Roman"/>
          <w:lang w:val="sr-Cyrl-RS"/>
        </w:rPr>
        <w:t>акона о изменама и допунама Закона о управљању отпадом, разматрати све достављене коментаре, сугестије и иницијативе које нуде конкретне предлоге и решења проблема уочених у пракси.</w:t>
      </w:r>
    </w:p>
    <w:sectPr w:rsidR="005A44C2" w:rsidRPr="002F082C" w:rsidSect="00C523D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45AED"/>
    <w:multiLevelType w:val="hybridMultilevel"/>
    <w:tmpl w:val="9764794E"/>
    <w:lvl w:ilvl="0" w:tplc="DFF09E18">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2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70"/>
    <w:rsid w:val="00033F6B"/>
    <w:rsid w:val="00103570"/>
    <w:rsid w:val="00116E63"/>
    <w:rsid w:val="00122274"/>
    <w:rsid w:val="00123149"/>
    <w:rsid w:val="00172C2E"/>
    <w:rsid w:val="0017552E"/>
    <w:rsid w:val="0018269F"/>
    <w:rsid w:val="00226818"/>
    <w:rsid w:val="00294869"/>
    <w:rsid w:val="002A229F"/>
    <w:rsid w:val="002A6E65"/>
    <w:rsid w:val="002B6B7D"/>
    <w:rsid w:val="002C0EA0"/>
    <w:rsid w:val="002D2859"/>
    <w:rsid w:val="002F082C"/>
    <w:rsid w:val="002F3D13"/>
    <w:rsid w:val="00302489"/>
    <w:rsid w:val="00324BA3"/>
    <w:rsid w:val="00383B00"/>
    <w:rsid w:val="003946ED"/>
    <w:rsid w:val="003F4109"/>
    <w:rsid w:val="00457755"/>
    <w:rsid w:val="004B75A0"/>
    <w:rsid w:val="00500170"/>
    <w:rsid w:val="005445D7"/>
    <w:rsid w:val="00573270"/>
    <w:rsid w:val="00590A7B"/>
    <w:rsid w:val="005A44C2"/>
    <w:rsid w:val="005D1CE8"/>
    <w:rsid w:val="0060550D"/>
    <w:rsid w:val="00657E5B"/>
    <w:rsid w:val="006A3131"/>
    <w:rsid w:val="006B0FDB"/>
    <w:rsid w:val="006D38E4"/>
    <w:rsid w:val="006E27D2"/>
    <w:rsid w:val="00714F49"/>
    <w:rsid w:val="00745092"/>
    <w:rsid w:val="007673A8"/>
    <w:rsid w:val="00776701"/>
    <w:rsid w:val="007B369B"/>
    <w:rsid w:val="007E120D"/>
    <w:rsid w:val="007E4790"/>
    <w:rsid w:val="007F4F3A"/>
    <w:rsid w:val="007F57B2"/>
    <w:rsid w:val="0080156D"/>
    <w:rsid w:val="00846056"/>
    <w:rsid w:val="00855307"/>
    <w:rsid w:val="00882C8C"/>
    <w:rsid w:val="008C046B"/>
    <w:rsid w:val="009314D8"/>
    <w:rsid w:val="0097033F"/>
    <w:rsid w:val="009955D0"/>
    <w:rsid w:val="009C6594"/>
    <w:rsid w:val="009F021D"/>
    <w:rsid w:val="00A452C6"/>
    <w:rsid w:val="00A950A4"/>
    <w:rsid w:val="00AE3BBE"/>
    <w:rsid w:val="00B203AE"/>
    <w:rsid w:val="00B473AB"/>
    <w:rsid w:val="00B51BD3"/>
    <w:rsid w:val="00B55BCF"/>
    <w:rsid w:val="00B7458E"/>
    <w:rsid w:val="00BD00CF"/>
    <w:rsid w:val="00BD604A"/>
    <w:rsid w:val="00C151B0"/>
    <w:rsid w:val="00C2041D"/>
    <w:rsid w:val="00C523D6"/>
    <w:rsid w:val="00CE4A9F"/>
    <w:rsid w:val="00D125D1"/>
    <w:rsid w:val="00D154E0"/>
    <w:rsid w:val="00D262A9"/>
    <w:rsid w:val="00D7397F"/>
    <w:rsid w:val="00DF1039"/>
    <w:rsid w:val="00E72316"/>
    <w:rsid w:val="00EB30D8"/>
    <w:rsid w:val="00EE2434"/>
    <w:rsid w:val="00EF54D6"/>
    <w:rsid w:val="00F416A0"/>
    <w:rsid w:val="00F62246"/>
    <w:rsid w:val="00F9468B"/>
    <w:rsid w:val="00FC7FD6"/>
    <w:rsid w:val="00FF4F1D"/>
    <w:rsid w:val="00FF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F201"/>
  <w15:chartTrackingRefBased/>
  <w15:docId w15:val="{AEED621B-FE99-432E-AF3A-985DF62A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2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2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2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2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270"/>
    <w:rPr>
      <w:rFonts w:eastAsiaTheme="majorEastAsia" w:cstheme="majorBidi"/>
      <w:color w:val="272727" w:themeColor="text1" w:themeTint="D8"/>
    </w:rPr>
  </w:style>
  <w:style w:type="paragraph" w:styleId="Title">
    <w:name w:val="Title"/>
    <w:basedOn w:val="Normal"/>
    <w:next w:val="Normal"/>
    <w:link w:val="TitleChar"/>
    <w:uiPriority w:val="10"/>
    <w:qFormat/>
    <w:rsid w:val="00573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270"/>
    <w:pPr>
      <w:spacing w:before="160"/>
      <w:jc w:val="center"/>
    </w:pPr>
    <w:rPr>
      <w:i/>
      <w:iCs/>
      <w:color w:val="404040" w:themeColor="text1" w:themeTint="BF"/>
    </w:rPr>
  </w:style>
  <w:style w:type="character" w:customStyle="1" w:styleId="QuoteChar">
    <w:name w:val="Quote Char"/>
    <w:basedOn w:val="DefaultParagraphFont"/>
    <w:link w:val="Quote"/>
    <w:uiPriority w:val="29"/>
    <w:rsid w:val="00573270"/>
    <w:rPr>
      <w:i/>
      <w:iCs/>
      <w:color w:val="404040" w:themeColor="text1" w:themeTint="BF"/>
    </w:rPr>
  </w:style>
  <w:style w:type="paragraph" w:styleId="ListParagraph">
    <w:name w:val="List Paragraph"/>
    <w:basedOn w:val="Normal"/>
    <w:uiPriority w:val="34"/>
    <w:qFormat/>
    <w:rsid w:val="00573270"/>
    <w:pPr>
      <w:ind w:left="720"/>
      <w:contextualSpacing/>
    </w:pPr>
  </w:style>
  <w:style w:type="character" w:styleId="IntenseEmphasis">
    <w:name w:val="Intense Emphasis"/>
    <w:basedOn w:val="DefaultParagraphFont"/>
    <w:uiPriority w:val="21"/>
    <w:qFormat/>
    <w:rsid w:val="00573270"/>
    <w:rPr>
      <w:i/>
      <w:iCs/>
      <w:color w:val="0F4761" w:themeColor="accent1" w:themeShade="BF"/>
    </w:rPr>
  </w:style>
  <w:style w:type="paragraph" w:styleId="IntenseQuote">
    <w:name w:val="Intense Quote"/>
    <w:basedOn w:val="Normal"/>
    <w:next w:val="Normal"/>
    <w:link w:val="IntenseQuoteChar"/>
    <w:uiPriority w:val="30"/>
    <w:qFormat/>
    <w:rsid w:val="00573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270"/>
    <w:rPr>
      <w:i/>
      <w:iCs/>
      <w:color w:val="0F4761" w:themeColor="accent1" w:themeShade="BF"/>
    </w:rPr>
  </w:style>
  <w:style w:type="character" w:styleId="IntenseReference">
    <w:name w:val="Intense Reference"/>
    <w:basedOn w:val="DefaultParagraphFont"/>
    <w:uiPriority w:val="32"/>
    <w:qFormat/>
    <w:rsid w:val="00573270"/>
    <w:rPr>
      <w:b/>
      <w:bCs/>
      <w:smallCaps/>
      <w:color w:val="0F4761" w:themeColor="accent1" w:themeShade="BF"/>
      <w:spacing w:val="5"/>
    </w:rPr>
  </w:style>
  <w:style w:type="character" w:styleId="CommentReference">
    <w:name w:val="annotation reference"/>
    <w:basedOn w:val="DefaultParagraphFont"/>
    <w:uiPriority w:val="99"/>
    <w:semiHidden/>
    <w:unhideWhenUsed/>
    <w:rsid w:val="005D1CE8"/>
    <w:rPr>
      <w:sz w:val="16"/>
      <w:szCs w:val="16"/>
    </w:rPr>
  </w:style>
  <w:style w:type="paragraph" w:styleId="CommentText">
    <w:name w:val="annotation text"/>
    <w:basedOn w:val="Normal"/>
    <w:link w:val="CommentTextChar"/>
    <w:uiPriority w:val="99"/>
    <w:unhideWhenUsed/>
    <w:rsid w:val="005D1CE8"/>
    <w:pPr>
      <w:spacing w:line="240" w:lineRule="auto"/>
    </w:pPr>
    <w:rPr>
      <w:sz w:val="20"/>
      <w:szCs w:val="20"/>
    </w:rPr>
  </w:style>
  <w:style w:type="character" w:customStyle="1" w:styleId="CommentTextChar">
    <w:name w:val="Comment Text Char"/>
    <w:basedOn w:val="DefaultParagraphFont"/>
    <w:link w:val="CommentText"/>
    <w:uiPriority w:val="99"/>
    <w:rsid w:val="005D1CE8"/>
    <w:rPr>
      <w:sz w:val="20"/>
      <w:szCs w:val="20"/>
    </w:rPr>
  </w:style>
  <w:style w:type="paragraph" w:styleId="CommentSubject">
    <w:name w:val="annotation subject"/>
    <w:basedOn w:val="CommentText"/>
    <w:next w:val="CommentText"/>
    <w:link w:val="CommentSubjectChar"/>
    <w:uiPriority w:val="99"/>
    <w:semiHidden/>
    <w:unhideWhenUsed/>
    <w:rsid w:val="005D1CE8"/>
    <w:rPr>
      <w:b/>
      <w:bCs/>
    </w:rPr>
  </w:style>
  <w:style w:type="character" w:customStyle="1" w:styleId="CommentSubjectChar">
    <w:name w:val="Comment Subject Char"/>
    <w:basedOn w:val="CommentTextChar"/>
    <w:link w:val="CommentSubject"/>
    <w:uiPriority w:val="99"/>
    <w:semiHidden/>
    <w:rsid w:val="005D1CE8"/>
    <w:rPr>
      <w:b/>
      <w:bCs/>
      <w:sz w:val="20"/>
      <w:szCs w:val="20"/>
    </w:rPr>
  </w:style>
  <w:style w:type="character" w:styleId="Hyperlink">
    <w:name w:val="Hyperlink"/>
    <w:basedOn w:val="DefaultParagraphFont"/>
    <w:uiPriority w:val="99"/>
    <w:unhideWhenUsed/>
    <w:rsid w:val="005A44C2"/>
    <w:rPr>
      <w:color w:val="467886" w:themeColor="hyperlink"/>
      <w:u w:val="single"/>
    </w:rPr>
  </w:style>
  <w:style w:type="character" w:styleId="UnresolvedMention">
    <w:name w:val="Unresolved Mention"/>
    <w:basedOn w:val="DefaultParagraphFont"/>
    <w:uiPriority w:val="99"/>
    <w:semiHidden/>
    <w:unhideWhenUsed/>
    <w:rsid w:val="005A4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ja.b.pavicevic@eko.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Vukmirov</dc:creator>
  <cp:keywords/>
  <dc:description/>
  <cp:lastModifiedBy>Minja Blažić Pavićević</cp:lastModifiedBy>
  <cp:revision>5</cp:revision>
  <cp:lastPrinted>2025-08-28T09:22:00Z</cp:lastPrinted>
  <dcterms:created xsi:type="dcterms:W3CDTF">2025-09-01T12:53:00Z</dcterms:created>
  <dcterms:modified xsi:type="dcterms:W3CDTF">2025-09-01T13:52:00Z</dcterms:modified>
</cp:coreProperties>
</file>