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61"/>
        <w:tblW w:w="14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5"/>
        <w:gridCol w:w="5040"/>
      </w:tblGrid>
      <w:tr w:rsidR="004D364E" w:rsidRPr="004D364E" w:rsidTr="004D364E">
        <w:trPr>
          <w:trHeight w:val="620"/>
        </w:trPr>
        <w:tc>
          <w:tcPr>
            <w:tcW w:w="14215" w:type="dxa"/>
            <w:gridSpan w:val="2"/>
            <w:shd w:val="clear" w:color="auto" w:fill="8DB3E2" w:themeFill="text2" w:themeFillTint="66"/>
          </w:tcPr>
          <w:p w:rsidR="00EF79A1" w:rsidRDefault="00EF79A1" w:rsidP="004D364E">
            <w:pPr>
              <w:widowControl w:val="0"/>
              <w:suppressLineNumbers/>
              <w:suppressAutoHyphens/>
              <w:spacing w:after="0" w:line="240" w:lineRule="auto"/>
              <w:ind w:left="426" w:right="351" w:hanging="142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20"/>
                <w:kern w:val="28"/>
                <w:sz w:val="28"/>
                <w:szCs w:val="28"/>
              </w:rPr>
            </w:pPr>
          </w:p>
          <w:p w:rsidR="004D364E" w:rsidRPr="004D364E" w:rsidRDefault="004D364E" w:rsidP="00F511B4">
            <w:pPr>
              <w:widowControl w:val="0"/>
              <w:suppressLineNumbers/>
              <w:suppressAutoHyphens/>
              <w:spacing w:after="0" w:line="480" w:lineRule="auto"/>
              <w:ind w:left="426" w:right="351" w:hanging="142"/>
              <w:jc w:val="center"/>
              <w:rPr>
                <w:rFonts w:ascii="Times New Roman" w:eastAsia="Times New Roman" w:hAnsi="Times New Roman" w:cs="Times New Roman"/>
                <w:b/>
                <w:noProof/>
                <w:spacing w:val="-20"/>
                <w:kern w:val="28"/>
                <w:sz w:val="28"/>
                <w:szCs w:val="28"/>
                <w:lang w:val="sr-Cyrl-CS"/>
              </w:rPr>
            </w:pPr>
            <w:r w:rsidRPr="004D364E">
              <w:rPr>
                <w:rFonts w:ascii="Times New Roman" w:eastAsia="Times New Roman" w:hAnsi="Times New Roman" w:cs="Times New Roman"/>
                <w:b/>
                <w:noProof/>
                <w:spacing w:val="-20"/>
                <w:kern w:val="28"/>
                <w:sz w:val="28"/>
                <w:szCs w:val="28"/>
              </w:rPr>
              <w:t>И Н Ф О Р М А Ц И Ј А</w:t>
            </w:r>
            <w:r w:rsidRPr="004D364E">
              <w:rPr>
                <w:rFonts w:ascii="Times New Roman" w:eastAsia="Times New Roman" w:hAnsi="Times New Roman" w:cs="Times New Roman"/>
                <w:b/>
                <w:noProof/>
                <w:spacing w:val="-20"/>
                <w:kern w:val="28"/>
                <w:sz w:val="28"/>
                <w:szCs w:val="28"/>
                <w:lang w:val="en-GB"/>
              </w:rPr>
              <w:t xml:space="preserve"> </w:t>
            </w:r>
            <w:r w:rsidRPr="004D364E">
              <w:rPr>
                <w:rFonts w:ascii="Times New Roman" w:eastAsia="Times New Roman" w:hAnsi="Times New Roman" w:cs="Times New Roman"/>
                <w:b/>
                <w:noProof/>
                <w:spacing w:val="-20"/>
                <w:kern w:val="28"/>
                <w:sz w:val="28"/>
                <w:szCs w:val="28"/>
              </w:rPr>
              <w:t xml:space="preserve"> </w:t>
            </w:r>
            <w:r w:rsidRPr="004D364E">
              <w:rPr>
                <w:rFonts w:ascii="Times New Roman" w:eastAsia="Times New Roman" w:hAnsi="Times New Roman" w:cs="Times New Roman"/>
                <w:b/>
                <w:noProof/>
                <w:spacing w:val="-20"/>
                <w:kern w:val="28"/>
                <w:sz w:val="28"/>
                <w:szCs w:val="28"/>
                <w:lang w:val="en-GB"/>
              </w:rPr>
              <w:t xml:space="preserve">О </w:t>
            </w:r>
            <w:r w:rsidRPr="004D364E">
              <w:rPr>
                <w:rFonts w:ascii="Times New Roman" w:eastAsia="Times New Roman" w:hAnsi="Times New Roman" w:cs="Times New Roman"/>
                <w:b/>
                <w:noProof/>
                <w:spacing w:val="-20"/>
                <w:kern w:val="28"/>
                <w:sz w:val="28"/>
                <w:szCs w:val="28"/>
              </w:rPr>
              <w:t xml:space="preserve">  П И К Т О Г Р А М И М А</w:t>
            </w:r>
          </w:p>
        </w:tc>
      </w:tr>
      <w:tr w:rsidR="004D364E" w:rsidRPr="004D364E" w:rsidTr="004D364E">
        <w:trPr>
          <w:trHeight w:val="422"/>
        </w:trPr>
        <w:tc>
          <w:tcPr>
            <w:tcW w:w="9175" w:type="dxa"/>
            <w:shd w:val="clear" w:color="auto" w:fill="8DB3E2" w:themeFill="text2" w:themeFillTint="66"/>
            <w:vAlign w:val="center"/>
          </w:tcPr>
          <w:p w:rsidR="004D364E" w:rsidRPr="004D364E" w:rsidRDefault="004D364E" w:rsidP="004D364E">
            <w:pPr>
              <w:spacing w:before="240"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sr-Cyrl-CS" w:eastAsia="sr-Latn-CS"/>
              </w:rPr>
            </w:pPr>
            <w:r w:rsidRPr="004D364E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sr-Cyrl-CS" w:eastAsia="sr-Latn-CS"/>
              </w:rPr>
              <w:t>На</w:t>
            </w:r>
            <w:r w:rsidR="00F511B4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sr-Cyrl-CS" w:eastAsia="sr-Latn-CS"/>
              </w:rPr>
              <w:t xml:space="preserve"> шта треба обратити пажњу</w:t>
            </w:r>
          </w:p>
        </w:tc>
        <w:tc>
          <w:tcPr>
            <w:tcW w:w="5040" w:type="dxa"/>
            <w:shd w:val="clear" w:color="auto" w:fill="8DB3E2" w:themeFill="text2" w:themeFillTint="66"/>
            <w:vAlign w:val="center"/>
          </w:tcPr>
          <w:p w:rsidR="004D364E" w:rsidRPr="004D364E" w:rsidRDefault="004D364E" w:rsidP="004D364E">
            <w:pPr>
              <w:spacing w:before="240" w:after="12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n-GB" w:eastAsia="sr-Latn-CS"/>
              </w:rPr>
            </w:pPr>
            <w:r w:rsidRPr="004D364E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sr-Cyrl-CS" w:eastAsia="sr-Latn-CS"/>
              </w:rPr>
              <w:t>Пиктограм опасности</w:t>
            </w:r>
            <w:r w:rsidRPr="004D364E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n-GB" w:eastAsia="sr-Latn-CS"/>
              </w:rPr>
              <w:t xml:space="preserve"> </w:t>
            </w:r>
          </w:p>
        </w:tc>
      </w:tr>
      <w:tr w:rsidR="004D364E" w:rsidRPr="004D364E" w:rsidTr="008C76F0">
        <w:trPr>
          <w:trHeight w:val="1547"/>
        </w:trPr>
        <w:tc>
          <w:tcPr>
            <w:tcW w:w="9175" w:type="dxa"/>
            <w:shd w:val="clear" w:color="auto" w:fill="C6D9F1" w:themeFill="text2" w:themeFillTint="33"/>
            <w:vAlign w:val="center"/>
          </w:tcPr>
          <w:p w:rsidR="004D364E" w:rsidRPr="00EF79A1" w:rsidRDefault="004B1B4C" w:rsidP="004D3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Експлозивне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хемикалије</w:t>
            </w:r>
            <w:proofErr w:type="spellEnd"/>
          </w:p>
          <w:p w:rsidR="004D364E" w:rsidRPr="00EF79A1" w:rsidRDefault="004D364E" w:rsidP="008C76F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>Држати</w:t>
            </w:r>
            <w:proofErr w:type="spellEnd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>даље</w:t>
            </w:r>
            <w:proofErr w:type="spellEnd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>извора</w:t>
            </w:r>
            <w:proofErr w:type="spellEnd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>топлоте</w:t>
            </w:r>
            <w:proofErr w:type="spellEnd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>варница</w:t>
            </w:r>
            <w:proofErr w:type="spellEnd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>отвореног</w:t>
            </w:r>
            <w:proofErr w:type="spellEnd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>пламена</w:t>
            </w:r>
            <w:proofErr w:type="spellEnd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>врућих</w:t>
            </w:r>
            <w:proofErr w:type="spellEnd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F79A1">
              <w:rPr>
                <w:rFonts w:ascii="Times New Roman" w:hAnsi="Times New Roman" w:cs="Times New Roman"/>
                <w:sz w:val="24"/>
                <w:szCs w:val="24"/>
              </w:rPr>
              <w:t>Забрањено</w:t>
            </w:r>
            <w:proofErr w:type="spellEnd"/>
            <w:r w:rsidR="00EF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79A1">
              <w:rPr>
                <w:rFonts w:ascii="Times New Roman" w:hAnsi="Times New Roman" w:cs="Times New Roman"/>
                <w:sz w:val="24"/>
                <w:szCs w:val="24"/>
              </w:rPr>
              <w:t>пушење</w:t>
            </w:r>
            <w:proofErr w:type="spellEnd"/>
            <w:r w:rsidR="00786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79A1" w:rsidRPr="00EF79A1" w:rsidRDefault="00EF79A1" w:rsidP="00EF79A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>Складиштити</w:t>
            </w:r>
            <w:proofErr w:type="spellEnd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>добром</w:t>
            </w:r>
            <w:proofErr w:type="spellEnd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>вентилацијом</w:t>
            </w:r>
            <w:proofErr w:type="spellEnd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364E" w:rsidRPr="00EF79A1" w:rsidRDefault="004D364E" w:rsidP="00EF79A1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>Носити</w:t>
            </w:r>
            <w:proofErr w:type="spellEnd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>заштитне</w:t>
            </w:r>
            <w:proofErr w:type="spellEnd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>рукавице</w:t>
            </w:r>
            <w:proofErr w:type="spellEnd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364E" w:rsidRPr="00EF79A1" w:rsidRDefault="004D364E" w:rsidP="00F511B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>Ризик</w:t>
            </w:r>
            <w:proofErr w:type="spellEnd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>експлозије</w:t>
            </w:r>
            <w:proofErr w:type="spellEnd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>случају</w:t>
            </w:r>
            <w:proofErr w:type="spellEnd"/>
            <w:r w:rsidRPr="00EF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79A1">
              <w:rPr>
                <w:rFonts w:ascii="Times New Roman" w:hAnsi="Times New Roman" w:cs="Times New Roman"/>
                <w:sz w:val="24"/>
                <w:szCs w:val="24"/>
              </w:rPr>
              <w:t>пожара</w:t>
            </w:r>
            <w:proofErr w:type="spellEnd"/>
          </w:p>
        </w:tc>
        <w:tc>
          <w:tcPr>
            <w:tcW w:w="5040" w:type="dxa"/>
            <w:shd w:val="clear" w:color="auto" w:fill="C6D9F1" w:themeFill="text2" w:themeFillTint="33"/>
            <w:vAlign w:val="center"/>
          </w:tcPr>
          <w:p w:rsidR="004D364E" w:rsidRPr="004D364E" w:rsidRDefault="004D364E" w:rsidP="004D364E">
            <w:pPr>
              <w:tabs>
                <w:tab w:val="left" w:pos="2511"/>
                <w:tab w:val="left" w:pos="2691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4D364E">
              <w:rPr>
                <w:rFonts w:ascii="Calibri" w:eastAsia="Calibri" w:hAnsi="Calibri" w:cs="Calibri"/>
                <w:noProof/>
                <w:sz w:val="28"/>
                <w:szCs w:val="28"/>
              </w:rPr>
              <w:drawing>
                <wp:inline distT="0" distB="0" distL="0" distR="0">
                  <wp:extent cx="971550" cy="876300"/>
                  <wp:effectExtent l="0" t="0" r="0" b="0"/>
                  <wp:docPr id="1" name="Picture 1" descr="500px-GHS-pictogram-expl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500px-GHS-pictogram-expl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64E" w:rsidRPr="004D364E" w:rsidTr="008C76F0">
        <w:trPr>
          <w:trHeight w:val="1610"/>
        </w:trPr>
        <w:tc>
          <w:tcPr>
            <w:tcW w:w="9175" w:type="dxa"/>
            <w:shd w:val="clear" w:color="auto" w:fill="C6D9F1" w:themeFill="text2" w:themeFillTint="33"/>
            <w:vAlign w:val="center"/>
          </w:tcPr>
          <w:p w:rsidR="004D364E" w:rsidRPr="00EF79A1" w:rsidRDefault="004B1B4C" w:rsidP="004D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sr-Cyrl-CS" w:eastAsia="sr-Latn-C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sr-Cyrl-CS" w:eastAsia="sr-Latn-CS"/>
              </w:rPr>
              <w:t>Запаљиве хемикалије</w:t>
            </w:r>
          </w:p>
          <w:p w:rsidR="004D364E" w:rsidRPr="00EF79A1" w:rsidRDefault="004D364E" w:rsidP="004D364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</w:pPr>
            <w:r w:rsidRP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>Не прскати на отворен</w:t>
            </w:r>
            <w:r w:rsid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>и пламен или други извор паљења</w:t>
            </w:r>
          </w:p>
          <w:p w:rsidR="004D364E" w:rsidRPr="00EF79A1" w:rsidRDefault="004D364E" w:rsidP="008C76F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</w:pPr>
            <w:r w:rsidRP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 xml:space="preserve">Држати даље од извора топлоте / варница / отвореног пламена / врућих површина. </w:t>
            </w:r>
            <w:r w:rsid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>Забрањено пушење</w:t>
            </w:r>
            <w:r w:rsidR="007869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sr-Latn-CS"/>
              </w:rPr>
              <w:t>.</w:t>
            </w:r>
          </w:p>
          <w:p w:rsidR="004D364E" w:rsidRPr="00EF79A1" w:rsidRDefault="0048743E" w:rsidP="009038D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sr-Cyrl-CS" w:eastAsia="sr-Latn-CS"/>
              </w:rPr>
            </w:pPr>
            <w:r w:rsidRPr="0048743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>Складиштити у простору са добром вентилацијом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>.</w:t>
            </w:r>
            <w:r w:rsidRPr="0048743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 xml:space="preserve"> </w:t>
            </w:r>
            <w:r w:rsidR="004D364E" w:rsidRP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>Ч</w:t>
            </w:r>
            <w:r w:rsid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 xml:space="preserve">увати амбалажу </w:t>
            </w:r>
            <w:r w:rsidR="009038D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>добро</w:t>
            </w:r>
            <w:r w:rsid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 xml:space="preserve"> затворену</w:t>
            </w:r>
            <w:r w:rsidR="007869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sr-Latn-CS"/>
              </w:rPr>
              <w:t>.</w:t>
            </w:r>
            <w:r w:rsidR="004D364E" w:rsidRPr="00EF79A1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sr-Cyrl-CS" w:eastAsia="sr-Latn-CS"/>
              </w:rPr>
              <w:t xml:space="preserve"> </w:t>
            </w:r>
          </w:p>
        </w:tc>
        <w:tc>
          <w:tcPr>
            <w:tcW w:w="5040" w:type="dxa"/>
            <w:shd w:val="clear" w:color="auto" w:fill="C6D9F1" w:themeFill="text2" w:themeFillTint="33"/>
            <w:vAlign w:val="center"/>
          </w:tcPr>
          <w:p w:rsidR="004D364E" w:rsidRPr="004D364E" w:rsidRDefault="004D364E" w:rsidP="004D364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GB" w:eastAsia="sr-Latn-CS"/>
              </w:rPr>
            </w:pPr>
            <w:r w:rsidRPr="004D364E">
              <w:rPr>
                <w:rFonts w:ascii="Calibri" w:eastAsia="Calibri" w:hAnsi="Calibri" w:cs="Calibri"/>
                <w:noProof/>
                <w:sz w:val="28"/>
                <w:szCs w:val="28"/>
              </w:rPr>
              <w:drawing>
                <wp:inline distT="0" distB="0" distL="0" distR="0">
                  <wp:extent cx="914400" cy="923925"/>
                  <wp:effectExtent l="0" t="0" r="0" b="0"/>
                  <wp:docPr id="2" name="Picture 2" descr="500px-GHS-pictogram-fla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500px-GHS-pictogram-fla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64E" w:rsidRPr="004D364E" w:rsidTr="008C76F0">
        <w:trPr>
          <w:trHeight w:val="1520"/>
        </w:trPr>
        <w:tc>
          <w:tcPr>
            <w:tcW w:w="9175" w:type="dxa"/>
            <w:shd w:val="clear" w:color="auto" w:fill="C6D9F1" w:themeFill="text2" w:themeFillTint="33"/>
            <w:vAlign w:val="center"/>
          </w:tcPr>
          <w:p w:rsidR="004D364E" w:rsidRPr="00EF79A1" w:rsidRDefault="004D364E" w:rsidP="004D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6"/>
                <w:szCs w:val="26"/>
                <w:lang w:val="sr-Cyrl-CS"/>
              </w:rPr>
            </w:pPr>
            <w:r w:rsidRPr="00EF79A1">
              <w:rPr>
                <w:rFonts w:ascii="Times New Roman" w:eastAsia="Calibri" w:hAnsi="Times New Roman" w:cs="Times New Roman"/>
                <w:b/>
                <w:spacing w:val="-4"/>
                <w:sz w:val="26"/>
                <w:szCs w:val="26"/>
                <w:lang w:val="sr-Cyrl-CS"/>
              </w:rPr>
              <w:t>Оксидујуће</w:t>
            </w:r>
            <w:r w:rsidR="004B1B4C">
              <w:rPr>
                <w:rFonts w:ascii="Times New Roman" w:eastAsia="Calibri" w:hAnsi="Times New Roman" w:cs="Times New Roman"/>
                <w:b/>
                <w:spacing w:val="-4"/>
                <w:sz w:val="26"/>
                <w:szCs w:val="26"/>
                <w:lang w:val="sr-Cyrl-CS"/>
              </w:rPr>
              <w:t xml:space="preserve"> хемикалије</w:t>
            </w:r>
          </w:p>
          <w:p w:rsidR="004D364E" w:rsidRDefault="004D364E" w:rsidP="008C76F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sr-Cyrl-CS"/>
              </w:rPr>
            </w:pPr>
            <w:r w:rsidRPr="00EF79A1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sr-Cyrl-CS"/>
              </w:rPr>
              <w:t xml:space="preserve">Држати даље од извора топлоте / варница / отвореног </w:t>
            </w:r>
            <w:r w:rsidR="0078692B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sr-Cyrl-CS"/>
              </w:rPr>
              <w:t>пламена / врућих површина.</w:t>
            </w:r>
            <w:r w:rsidRPr="00EF79A1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sr-Cyrl-CS"/>
              </w:rPr>
              <w:t xml:space="preserve"> Забрањено пушење.</w:t>
            </w:r>
          </w:p>
          <w:p w:rsidR="00EF79A1" w:rsidRPr="00EF79A1" w:rsidRDefault="00EF79A1" w:rsidP="00EF79A1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sr-Cyrl-CS"/>
              </w:rPr>
            </w:pPr>
            <w:r w:rsidRPr="00EF79A1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sr-Cyrl-CS"/>
              </w:rPr>
              <w:t xml:space="preserve">Складиштити у простору са добром вентилацијом </w:t>
            </w:r>
          </w:p>
          <w:p w:rsidR="004D364E" w:rsidRPr="00EF79A1" w:rsidRDefault="004D364E" w:rsidP="004D364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pacing w:val="-4"/>
                <w:sz w:val="26"/>
                <w:szCs w:val="26"/>
                <w:lang w:val="sr-Cyrl-CS"/>
              </w:rPr>
            </w:pPr>
            <w:r w:rsidRPr="00EF79A1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sr-Cyrl-CS"/>
              </w:rPr>
              <w:t>Н</w:t>
            </w:r>
            <w:r w:rsidR="00EF79A1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sr-Cyrl-CS"/>
              </w:rPr>
              <w:t>осити заштитне рукавице</w:t>
            </w:r>
          </w:p>
        </w:tc>
        <w:tc>
          <w:tcPr>
            <w:tcW w:w="5040" w:type="dxa"/>
            <w:shd w:val="clear" w:color="auto" w:fill="C6D9F1" w:themeFill="text2" w:themeFillTint="33"/>
            <w:vAlign w:val="center"/>
          </w:tcPr>
          <w:p w:rsidR="004D364E" w:rsidRPr="004D364E" w:rsidRDefault="004D364E" w:rsidP="004D364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4D364E">
              <w:rPr>
                <w:rFonts w:ascii="Calibri" w:eastAsia="Calibri" w:hAnsi="Calibri" w:cs="Calibri"/>
                <w:noProof/>
                <w:sz w:val="28"/>
                <w:szCs w:val="28"/>
              </w:rPr>
              <w:drawing>
                <wp:inline distT="0" distB="0" distL="0" distR="0">
                  <wp:extent cx="952500" cy="876300"/>
                  <wp:effectExtent l="0" t="0" r="0" b="0"/>
                  <wp:docPr id="3" name="Picture 3" descr="500px-GHS-pictogram-rondfl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500px-GHS-pictogram-rondfl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64E" w:rsidRPr="004D364E" w:rsidTr="008C76F0">
        <w:trPr>
          <w:trHeight w:val="1880"/>
        </w:trPr>
        <w:tc>
          <w:tcPr>
            <w:tcW w:w="9175" w:type="dxa"/>
            <w:shd w:val="clear" w:color="auto" w:fill="C6D9F1" w:themeFill="text2" w:themeFillTint="33"/>
            <w:vAlign w:val="center"/>
          </w:tcPr>
          <w:p w:rsidR="004D364E" w:rsidRPr="00EF79A1" w:rsidRDefault="004D364E" w:rsidP="004D364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sr-Cyrl-CS" w:eastAsia="sr-Latn-CS"/>
              </w:rPr>
            </w:pPr>
            <w:r w:rsidRPr="00EF79A1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en-GB" w:eastAsia="sr-Latn-CS"/>
              </w:rPr>
              <w:t>Гасови под притиском</w:t>
            </w:r>
          </w:p>
          <w:p w:rsidR="004D364E" w:rsidRPr="00EF79A1" w:rsidRDefault="004D364E" w:rsidP="004D36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</w:pPr>
            <w:r w:rsidRP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>Заштитити од сунчеве светлости и других извора топлоте</w:t>
            </w:r>
          </w:p>
          <w:p w:rsidR="004D364E" w:rsidRPr="00EF79A1" w:rsidRDefault="004D364E" w:rsidP="004D36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</w:pPr>
            <w:r w:rsidRP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 xml:space="preserve">Носити рукавице које штите од хладноће </w:t>
            </w:r>
          </w:p>
          <w:p w:rsidR="004D364E" w:rsidRPr="00EF79A1" w:rsidRDefault="004D364E" w:rsidP="004D36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</w:pPr>
            <w:r w:rsidRP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 xml:space="preserve">Отопити смрзнуте делове млаком водом. Не </w:t>
            </w:r>
            <w:r w:rsidR="002C4A21" w:rsidRP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>трљати повређене површине</w:t>
            </w:r>
            <w:r w:rsidR="0078692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sr-Latn-CS"/>
              </w:rPr>
              <w:t>.</w:t>
            </w:r>
          </w:p>
          <w:p w:rsidR="004D364E" w:rsidRPr="00EF79A1" w:rsidRDefault="00332B12" w:rsidP="00332B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sr-Cyrl-CS" w:eastAsia="sr-Latn-CS"/>
              </w:rPr>
            </w:pPr>
            <w:r w:rsidRP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>Ако дође до излагања, п</w:t>
            </w:r>
            <w:r w:rsidR="004D364E" w:rsidRP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 xml:space="preserve">озвати Центар за контролу тровања или </w:t>
            </w:r>
            <w:r w:rsidRP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 xml:space="preserve">посетити </w:t>
            </w:r>
            <w:r w:rsidR="002C4A21" w:rsidRP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>лекара</w:t>
            </w:r>
          </w:p>
        </w:tc>
        <w:tc>
          <w:tcPr>
            <w:tcW w:w="5040" w:type="dxa"/>
            <w:shd w:val="clear" w:color="auto" w:fill="C6D9F1" w:themeFill="text2" w:themeFillTint="33"/>
            <w:vAlign w:val="center"/>
          </w:tcPr>
          <w:p w:rsidR="004D364E" w:rsidRPr="004D364E" w:rsidRDefault="004D364E" w:rsidP="004D364E">
            <w:pPr>
              <w:tabs>
                <w:tab w:val="left" w:pos="2781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GB" w:eastAsia="sr-Latn-CS"/>
              </w:rPr>
            </w:pPr>
            <w:r w:rsidRPr="004D364E">
              <w:rPr>
                <w:rFonts w:ascii="Calibri" w:eastAsia="Calibri" w:hAnsi="Calibri" w:cs="Calibri"/>
                <w:noProof/>
                <w:sz w:val="28"/>
                <w:szCs w:val="28"/>
              </w:rPr>
              <w:drawing>
                <wp:inline distT="0" distB="0" distL="0" distR="0">
                  <wp:extent cx="952500" cy="895350"/>
                  <wp:effectExtent l="0" t="0" r="0" b="0"/>
                  <wp:docPr id="4" name="Picture 4" descr="500px-GHS-pictogram-bot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500px-GHS-pictogram-bot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64E" w:rsidRPr="004D364E" w:rsidTr="008C76F0">
        <w:trPr>
          <w:trHeight w:val="1070"/>
        </w:trPr>
        <w:tc>
          <w:tcPr>
            <w:tcW w:w="9175" w:type="dxa"/>
            <w:shd w:val="clear" w:color="auto" w:fill="C6D9F1" w:themeFill="text2" w:themeFillTint="33"/>
            <w:vAlign w:val="center"/>
          </w:tcPr>
          <w:p w:rsidR="004D364E" w:rsidRPr="00EF79A1" w:rsidRDefault="004B1B4C" w:rsidP="004D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  <w:t>Хемикалије к</w:t>
            </w:r>
            <w:r w:rsidR="004D364E" w:rsidRPr="00EF79A1"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  <w:t>орозивн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  <w:t>е</w:t>
            </w:r>
            <w:r w:rsidR="004D364E" w:rsidRPr="00EF79A1"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  <w:t xml:space="preserve"> за метале</w:t>
            </w:r>
          </w:p>
          <w:p w:rsidR="004D364E" w:rsidRPr="00EF79A1" w:rsidRDefault="0078692B" w:rsidP="004D364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Мо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бити корозивне</w:t>
            </w:r>
            <w:r w:rsidR="004D364E"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</w:t>
            </w:r>
            <w:r w:rsidR="002C4A21"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тале (нагриза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ју</w:t>
            </w:r>
            <w:r w:rsidR="002C4A21"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металне површине)</w:t>
            </w:r>
          </w:p>
          <w:p w:rsidR="004D364E" w:rsidRPr="00EF79A1" w:rsidRDefault="004D364E" w:rsidP="004D36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sr-Cyrl-CS"/>
              </w:rPr>
            </w:pPr>
            <w:r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Чув</w:t>
            </w:r>
            <w:r w:rsidR="002C4A21"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ати само у оригиналној амбалажи</w:t>
            </w:r>
          </w:p>
        </w:tc>
        <w:tc>
          <w:tcPr>
            <w:tcW w:w="5040" w:type="dxa"/>
            <w:vMerge w:val="restart"/>
            <w:shd w:val="clear" w:color="auto" w:fill="C6D9F1" w:themeFill="text2" w:themeFillTint="33"/>
            <w:vAlign w:val="center"/>
          </w:tcPr>
          <w:p w:rsidR="004D364E" w:rsidRPr="004D364E" w:rsidRDefault="004D364E" w:rsidP="004D364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4D364E">
              <w:rPr>
                <w:rFonts w:ascii="Calibri" w:eastAsia="Calibri" w:hAnsi="Calibri" w:cs="Calibri"/>
                <w:noProof/>
                <w:sz w:val="28"/>
                <w:szCs w:val="28"/>
              </w:rPr>
              <w:drawing>
                <wp:inline distT="0" distB="0" distL="0" distR="0">
                  <wp:extent cx="914400" cy="885825"/>
                  <wp:effectExtent l="0" t="0" r="0" b="0"/>
                  <wp:docPr id="5" name="Picture 5" descr="500px-GHS-pictogram-ac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500px-GHS-pictogram-ac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64E" w:rsidRPr="004D364E" w:rsidTr="008C76F0">
        <w:trPr>
          <w:trHeight w:val="1610"/>
        </w:trPr>
        <w:tc>
          <w:tcPr>
            <w:tcW w:w="9175" w:type="dxa"/>
            <w:shd w:val="clear" w:color="auto" w:fill="C6D9F1" w:themeFill="text2" w:themeFillTint="33"/>
            <w:vAlign w:val="center"/>
          </w:tcPr>
          <w:p w:rsidR="004D364E" w:rsidRPr="00EF79A1" w:rsidRDefault="004B1B4C" w:rsidP="004D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  <w:t>Хемикалије које изазивају к</w:t>
            </w:r>
            <w:r w:rsidR="004D364E" w:rsidRPr="00EF79A1"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  <w:t>орозивно оштећење коже</w:t>
            </w:r>
          </w:p>
          <w:p w:rsidR="004D364E" w:rsidRPr="00EF79A1" w:rsidRDefault="004D364E" w:rsidP="008C76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Изазива</w:t>
            </w:r>
            <w:r w:rsidR="0078692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ју</w:t>
            </w:r>
            <w:r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тешке опекотине коже и оштећење ока.</w:t>
            </w:r>
            <w:r w:rsidR="008C76F0"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2C4A21"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Носити заштитне рукавице</w:t>
            </w:r>
          </w:p>
          <w:p w:rsidR="004D364E" w:rsidRPr="00EF79A1" w:rsidRDefault="004D364E" w:rsidP="004D364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 удисати прашину / д</w:t>
            </w:r>
            <w:r w:rsidR="002C4A21"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им / гас / маглу / пару / спреј</w:t>
            </w:r>
          </w:p>
          <w:p w:rsidR="004D364E" w:rsidRPr="00EF79A1" w:rsidRDefault="004D364E" w:rsidP="004D364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Ако дође до излагања</w:t>
            </w:r>
            <w:r w:rsidR="00731F4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,</w:t>
            </w:r>
            <w:r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дета</w:t>
            </w:r>
            <w:r w:rsidR="002C4A21"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љно опрати изложене делове тела</w:t>
            </w:r>
          </w:p>
          <w:p w:rsidR="004D364E" w:rsidRPr="00EF79A1" w:rsidRDefault="004D364E" w:rsidP="004D364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sr-Cyrl-CS"/>
              </w:rPr>
            </w:pPr>
            <w:r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Чув</w:t>
            </w:r>
            <w:r w:rsidR="002C4A21"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ати само у оригиналној амбалажи</w:t>
            </w:r>
          </w:p>
        </w:tc>
        <w:tc>
          <w:tcPr>
            <w:tcW w:w="5040" w:type="dxa"/>
            <w:vMerge/>
            <w:shd w:val="clear" w:color="auto" w:fill="C6D9F1" w:themeFill="text2" w:themeFillTint="33"/>
            <w:vAlign w:val="center"/>
          </w:tcPr>
          <w:p w:rsidR="004D364E" w:rsidRPr="004D364E" w:rsidRDefault="004D364E" w:rsidP="004D364E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  <w:noProof/>
                <w:sz w:val="28"/>
                <w:szCs w:val="28"/>
              </w:rPr>
            </w:pPr>
          </w:p>
        </w:tc>
      </w:tr>
      <w:tr w:rsidR="008C76F0" w:rsidRPr="004D364E" w:rsidTr="004B1B4C">
        <w:trPr>
          <w:trHeight w:val="1264"/>
        </w:trPr>
        <w:tc>
          <w:tcPr>
            <w:tcW w:w="9175" w:type="dxa"/>
            <w:shd w:val="clear" w:color="auto" w:fill="C6D9F1" w:themeFill="text2" w:themeFillTint="33"/>
            <w:vAlign w:val="center"/>
          </w:tcPr>
          <w:p w:rsidR="008C76F0" w:rsidRPr="00EF79A1" w:rsidRDefault="00AA3FDB" w:rsidP="008C76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</w:pPr>
            <w:r w:rsidRPr="00AA3FDB"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  <w:t>Хемикалије класификоване као а</w:t>
            </w:r>
            <w:r w:rsidR="00994394" w:rsidRPr="00AA3FDB"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  <w:t>кутн</w:t>
            </w:r>
            <w:r w:rsidRPr="00AA3FDB"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  <w:t>о</w:t>
            </w:r>
            <w:r w:rsidR="008C76F0" w:rsidRPr="00AA3FDB"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  <w:t xml:space="preserve"> токсичн</w:t>
            </w:r>
            <w:r w:rsidRPr="00AA3FDB"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  <w:t>е</w:t>
            </w:r>
            <w:r w:rsidR="004B1B4C" w:rsidRPr="00AA3FDB"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  <w:t xml:space="preserve"> </w:t>
            </w:r>
          </w:p>
          <w:p w:rsidR="008C76F0" w:rsidRPr="00EF79A1" w:rsidRDefault="008C76F0" w:rsidP="0060438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 јести, не пити и не пушити пр</w:t>
            </w:r>
            <w:r w:rsidR="002C4A21"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иликом руковања овим производом</w:t>
            </w:r>
          </w:p>
          <w:p w:rsidR="008C76F0" w:rsidRPr="00EF79A1" w:rsidRDefault="008C76F0" w:rsidP="0060438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Дета</w:t>
            </w:r>
            <w:r w:rsidR="002C4A21"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љно опрати изложене делове тела</w:t>
            </w:r>
          </w:p>
          <w:p w:rsidR="008C76F0" w:rsidRPr="00EF79A1" w:rsidRDefault="009038D8" w:rsidP="0060438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 се прогута</w:t>
            </w:r>
            <w:r w:rsidR="00731F4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,</w:t>
            </w:r>
            <w:r w:rsidR="008C76F0"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731F4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х</w:t>
            </w:r>
            <w:r w:rsidR="008C76F0"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итно позвати Центар</w:t>
            </w:r>
            <w:r w:rsidR="002C4A21"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контролу тровања или лекара</w:t>
            </w:r>
          </w:p>
          <w:p w:rsidR="008C76F0" w:rsidRPr="00EF79A1" w:rsidRDefault="008C76F0" w:rsidP="008C76F0">
            <w:pPr>
              <w:spacing w:before="120"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sr-Cyrl-CS" w:eastAsia="sr-Latn-CS"/>
              </w:rPr>
            </w:pPr>
          </w:p>
        </w:tc>
        <w:tc>
          <w:tcPr>
            <w:tcW w:w="5040" w:type="dxa"/>
            <w:shd w:val="clear" w:color="auto" w:fill="C6D9F1" w:themeFill="text2" w:themeFillTint="33"/>
            <w:vAlign w:val="center"/>
          </w:tcPr>
          <w:p w:rsidR="008C76F0" w:rsidRPr="004D364E" w:rsidRDefault="008C76F0" w:rsidP="004D364E">
            <w:pPr>
              <w:tabs>
                <w:tab w:val="left" w:pos="2556"/>
                <w:tab w:val="left" w:pos="2766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GB" w:eastAsia="sr-Latn-CS"/>
              </w:rPr>
            </w:pPr>
            <w:r w:rsidRPr="004D364E">
              <w:rPr>
                <w:rFonts w:ascii="Calibri" w:eastAsia="Calibri" w:hAnsi="Calibri" w:cs="Calibri"/>
                <w:noProof/>
                <w:sz w:val="28"/>
                <w:szCs w:val="28"/>
              </w:rPr>
              <w:drawing>
                <wp:inline distT="0" distB="0" distL="0" distR="0">
                  <wp:extent cx="885825" cy="847725"/>
                  <wp:effectExtent l="0" t="0" r="0" b="0"/>
                  <wp:docPr id="6" name="Picture 6" descr="500px-GHS-pictogram-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500px-GHS-pictogram-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6F0" w:rsidRPr="004D364E" w:rsidTr="004B1B4C">
        <w:trPr>
          <w:trHeight w:val="1925"/>
        </w:trPr>
        <w:tc>
          <w:tcPr>
            <w:tcW w:w="9175" w:type="dxa"/>
            <w:shd w:val="clear" w:color="auto" w:fill="C6D9F1" w:themeFill="text2" w:themeFillTint="33"/>
            <w:vAlign w:val="center"/>
          </w:tcPr>
          <w:p w:rsidR="008C76F0" w:rsidRPr="00EF79A1" w:rsidRDefault="00604382" w:rsidP="002C4A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</w:pPr>
            <w:r w:rsidRPr="00EF79A1"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  <w:t>Иритативне</w:t>
            </w:r>
            <w:r w:rsidR="008B5FBE"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  <w:t xml:space="preserve">, штетне и </w:t>
            </w:r>
            <w:r w:rsidRPr="00EF79A1"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  <w:t>хемикалије које могу да изазову алергијске реакције на кожи</w:t>
            </w:r>
            <w:r w:rsidR="008B5FBE"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  <w:t>/хемикалије које могу да оштете озонски омотач</w:t>
            </w:r>
            <w:r w:rsidRPr="00EF79A1"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  <w:t xml:space="preserve"> </w:t>
            </w:r>
          </w:p>
          <w:p w:rsidR="00604382" w:rsidRPr="00EF79A1" w:rsidRDefault="00604382" w:rsidP="002C4A2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 дозволити контакт са очима, кожом или одећом.</w:t>
            </w:r>
            <w:r w:rsidR="002C4A21"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Носити заштитне рукавице</w:t>
            </w:r>
          </w:p>
          <w:p w:rsidR="002C4A21" w:rsidRPr="00EF79A1" w:rsidRDefault="002C4A21" w:rsidP="002C4A2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Детаљно опрати изложене делове тела</w:t>
            </w:r>
            <w:r w:rsidRPr="00EF79A1">
              <w:rPr>
                <w:sz w:val="24"/>
                <w:szCs w:val="24"/>
              </w:rPr>
              <w:t xml:space="preserve"> </w:t>
            </w:r>
          </w:p>
          <w:p w:rsidR="002C4A21" w:rsidRPr="00EF79A1" w:rsidRDefault="002C4A21" w:rsidP="002C4A2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Не удисати прашину / дим/ гас / маглу / пару / спреј </w:t>
            </w:r>
          </w:p>
          <w:p w:rsidR="002C4A21" w:rsidRPr="00EF79A1" w:rsidRDefault="002C4A21" w:rsidP="002C4A2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</w:pPr>
            <w:r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Користити само на отвореном или у добро проветреном простору</w:t>
            </w:r>
          </w:p>
          <w:p w:rsidR="002C4A21" w:rsidRPr="00EF79A1" w:rsidRDefault="002C4A21" w:rsidP="002C4A2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sr-Cyrl-CS" w:eastAsia="sr-Latn-CS"/>
              </w:rPr>
            </w:pPr>
            <w:r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Складиштити у простору са добром вентилацијом</w:t>
            </w:r>
          </w:p>
        </w:tc>
        <w:tc>
          <w:tcPr>
            <w:tcW w:w="5040" w:type="dxa"/>
            <w:shd w:val="clear" w:color="auto" w:fill="C6D9F1" w:themeFill="text2" w:themeFillTint="33"/>
            <w:vAlign w:val="center"/>
          </w:tcPr>
          <w:p w:rsidR="008C76F0" w:rsidRPr="004D364E" w:rsidRDefault="008C76F0" w:rsidP="004D364E">
            <w:pPr>
              <w:tabs>
                <w:tab w:val="left" w:pos="2556"/>
                <w:tab w:val="left" w:pos="2766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GB" w:eastAsia="sr-Latn-CS"/>
              </w:rPr>
            </w:pPr>
            <w:r w:rsidRPr="004D364E">
              <w:rPr>
                <w:rFonts w:ascii="Calibri" w:eastAsia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904875" cy="857250"/>
                  <wp:effectExtent l="0" t="0" r="0" b="0"/>
                  <wp:docPr id="7" name="Picture 7" descr="500px-GHS-pictogram-excl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500px-GHS-pictogram-excl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6F0" w:rsidRPr="004D364E" w:rsidTr="008B5FBE">
        <w:trPr>
          <w:trHeight w:val="3398"/>
        </w:trPr>
        <w:tc>
          <w:tcPr>
            <w:tcW w:w="9175" w:type="dxa"/>
            <w:shd w:val="clear" w:color="auto" w:fill="C6D9F1" w:themeFill="text2" w:themeFillTint="33"/>
            <w:vAlign w:val="center"/>
          </w:tcPr>
          <w:p w:rsidR="002C4A21" w:rsidRPr="00EF79A1" w:rsidRDefault="002C4A21" w:rsidP="002C4A21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sr-Cyrl-CS" w:eastAsia="sr-Latn-CS"/>
              </w:rPr>
            </w:pPr>
            <w:r w:rsidRPr="00EF79A1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sr-Cyrl-CS" w:eastAsia="sr-Latn-CS"/>
              </w:rPr>
              <w:t>Хемикалије које могу изазвати оштећење одређених органа/хемикалије које могу изазвати алергијске реакције дисајних органа/карциногене, мутагене, хемикалије токсичне по репродукцију</w:t>
            </w:r>
          </w:p>
          <w:p w:rsidR="008C76F0" w:rsidRPr="00EF79A1" w:rsidRDefault="002C4A21" w:rsidP="00EF79A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</w:pPr>
            <w:r w:rsidRP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>Не удисати прашину / дим</w:t>
            </w:r>
            <w:r w:rsidR="00731F4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 xml:space="preserve"> </w:t>
            </w:r>
            <w:r w:rsidRP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>/ гас / маглу / пару / спреј</w:t>
            </w:r>
          </w:p>
          <w:p w:rsidR="005E28DB" w:rsidRPr="00EF79A1" w:rsidRDefault="005E28DB" w:rsidP="00EF79A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</w:pPr>
            <w:r w:rsidRP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>Не јести, не пити и не пушити приликом руковања овим производом</w:t>
            </w:r>
          </w:p>
          <w:p w:rsidR="005E28DB" w:rsidRPr="00EF79A1" w:rsidRDefault="005E28DB" w:rsidP="00EF79A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</w:pPr>
            <w:r w:rsidRP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 xml:space="preserve">У случају неадекватне вентилације носити опрему </w:t>
            </w:r>
            <w:r w:rsid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>за заштиту респираторних органа</w:t>
            </w:r>
          </w:p>
          <w:p w:rsidR="005E28DB" w:rsidRPr="00EF79A1" w:rsidRDefault="005E28DB" w:rsidP="00EF79A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</w:pPr>
            <w:r w:rsidRP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>Детаљно опрати изложене делове тела</w:t>
            </w:r>
          </w:p>
          <w:p w:rsidR="005E28DB" w:rsidRPr="00EF79A1" w:rsidRDefault="00EF79A1" w:rsidP="00EF79A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 w:rsidRP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>Ако се удише, и</w:t>
            </w:r>
            <w:r w:rsidR="002C4A21" w:rsidRP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 xml:space="preserve">знети повређену особу на свеж ваздух и обезбедити да се одмара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>у положају који не омета дисање</w:t>
            </w:r>
            <w:r w:rsidR="005E28DB" w:rsidRPr="00EF79A1">
              <w:rPr>
                <w:sz w:val="24"/>
                <w:szCs w:val="24"/>
              </w:rPr>
              <w:t xml:space="preserve"> </w:t>
            </w:r>
          </w:p>
          <w:p w:rsidR="002C4A21" w:rsidRPr="00EF79A1" w:rsidRDefault="00EF79A1" w:rsidP="00EF79A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sr-Cyrl-CS" w:eastAsia="sr-Latn-CS"/>
              </w:rPr>
            </w:pPr>
            <w:r w:rsidRP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>Ако се прогута,</w:t>
            </w:r>
            <w:r w:rsidR="005E28DB" w:rsidRP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 xml:space="preserve"> позвати Центар за контролу тр</w:t>
            </w:r>
            <w:r w:rsidR="002804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>овања или посетити лекара</w:t>
            </w:r>
            <w:r w:rsidR="005E28DB" w:rsidRPr="00EF79A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>.</w:t>
            </w:r>
            <w:r w:rsidRPr="00EF79A1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CS" w:eastAsia="sr-Latn-CS"/>
              </w:rPr>
              <w:t>Не изазивати повраћање</w:t>
            </w:r>
          </w:p>
        </w:tc>
        <w:tc>
          <w:tcPr>
            <w:tcW w:w="5040" w:type="dxa"/>
            <w:shd w:val="clear" w:color="auto" w:fill="C6D9F1" w:themeFill="text2" w:themeFillTint="33"/>
            <w:vAlign w:val="center"/>
          </w:tcPr>
          <w:p w:rsidR="008C76F0" w:rsidRPr="004D364E" w:rsidRDefault="008C76F0" w:rsidP="004D364E">
            <w:pPr>
              <w:tabs>
                <w:tab w:val="left" w:pos="2556"/>
                <w:tab w:val="left" w:pos="2766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GB" w:eastAsia="sr-Latn-CS"/>
              </w:rPr>
            </w:pPr>
            <w:r w:rsidRPr="004D364E">
              <w:rPr>
                <w:rFonts w:ascii="Calibri" w:eastAsia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876300" cy="847725"/>
                  <wp:effectExtent l="0" t="0" r="0" b="0"/>
                  <wp:docPr id="8" name="Picture 8" descr="500px-GHS-pictogram-silho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500px-GHS-pictogram-silho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64E" w:rsidRPr="004D364E" w:rsidTr="008C76F0">
        <w:trPr>
          <w:trHeight w:val="1358"/>
        </w:trPr>
        <w:tc>
          <w:tcPr>
            <w:tcW w:w="9175" w:type="dxa"/>
            <w:shd w:val="clear" w:color="auto" w:fill="C6D9F1" w:themeFill="text2" w:themeFillTint="33"/>
            <w:vAlign w:val="center"/>
          </w:tcPr>
          <w:p w:rsidR="004D364E" w:rsidRPr="00EF79A1" w:rsidRDefault="008B5FBE" w:rsidP="004D36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  <w:t>Хемикалије о</w:t>
            </w:r>
            <w:r w:rsidR="004D364E" w:rsidRPr="00EF79A1"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  <w:t>пасн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  <w:t>е</w:t>
            </w:r>
            <w:r w:rsidR="004D364E" w:rsidRPr="00EF79A1">
              <w:rPr>
                <w:rFonts w:ascii="Times New Roman" w:eastAsia="Calibri" w:hAnsi="Times New Roman" w:cs="Times New Roman"/>
                <w:b/>
                <w:sz w:val="26"/>
                <w:szCs w:val="26"/>
                <w:lang w:val="sr-Cyrl-CS"/>
              </w:rPr>
              <w:t xml:space="preserve"> по животну средину</w:t>
            </w:r>
          </w:p>
          <w:p w:rsidR="004D364E" w:rsidRPr="00EF79A1" w:rsidRDefault="00731F44" w:rsidP="004D364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Веома токсичне</w:t>
            </w:r>
            <w:r w:rsidR="004D364E"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по живи свет у </w:t>
            </w:r>
            <w:r w:rsid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води са дуготрајним последицама</w:t>
            </w:r>
          </w:p>
          <w:p w:rsidR="004D364E" w:rsidRPr="00EF79A1" w:rsidRDefault="004D364E" w:rsidP="008C76F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sr-Cyrl-CS"/>
              </w:rPr>
            </w:pPr>
            <w:r w:rsidRP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Избегавати испуштање / ослобађање у животну </w:t>
            </w:r>
            <w:r w:rsidR="00EF79A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средину</w:t>
            </w:r>
          </w:p>
        </w:tc>
        <w:tc>
          <w:tcPr>
            <w:tcW w:w="5040" w:type="dxa"/>
            <w:shd w:val="clear" w:color="auto" w:fill="C6D9F1" w:themeFill="text2" w:themeFillTint="33"/>
            <w:vAlign w:val="center"/>
          </w:tcPr>
          <w:p w:rsidR="004D364E" w:rsidRPr="004D364E" w:rsidRDefault="004D364E" w:rsidP="004D364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4D364E">
              <w:rPr>
                <w:rFonts w:ascii="Calibri" w:eastAsia="Calibri" w:hAnsi="Calibri"/>
                <w:noProof/>
                <w:sz w:val="28"/>
                <w:szCs w:val="28"/>
              </w:rPr>
              <w:drawing>
                <wp:inline distT="0" distB="0" distL="0" distR="0">
                  <wp:extent cx="895350" cy="876300"/>
                  <wp:effectExtent l="0" t="0" r="0" b="0"/>
                  <wp:docPr id="9" name="Picture 9" descr="500px-GHS-pictogram-pol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500px-GHS-pictogram-pol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4707" w:rsidRPr="00A74707" w:rsidRDefault="00461761" w:rsidP="009B0F23">
      <w:pPr>
        <w:ind w:left="284"/>
        <w:rPr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133350</wp:posOffset>
                </wp:positionV>
                <wp:extent cx="1933575" cy="50482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92B" w:rsidRDefault="00B10C0B" w:rsidP="007869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Министарсво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B0F23" w:rsidRPr="00A747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заштите</w:t>
                            </w:r>
                            <w:proofErr w:type="spellEnd"/>
                          </w:p>
                          <w:p w:rsidR="009B0F23" w:rsidRPr="00722D65" w:rsidRDefault="00722D65" w:rsidP="007869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животне</w:t>
                            </w:r>
                            <w:proofErr w:type="spellEnd"/>
                            <w:proofErr w:type="gramEnd"/>
                            <w:r w:rsidR="002C1A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B0F23" w:rsidRPr="00A747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средине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9.75pt;margin-top:10.5pt;width:152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GvaHwIAABwEAAAOAAAAZHJzL2Uyb0RvYy54bWysU9tu2zAMfR+wfxD0vthJkzUx4hRdugwD&#10;ugvQ7gNoWY6FyaImKbG7rx8lp2m2vQ3zgyCa5OHhIbW+GTrNjtJ5habk00nOmTQCa2X2Jf/2uHuz&#10;5MwHMDVoNLLkT9Lzm83rV+veFnKGLepaOkYgxhe9LXkbgi2yzItWduAnaKUhZ4Oug0Cm22e1g57Q&#10;O53N8vxt1qOrrUMhvae/d6OTbxJ+00gRvjSNl4HpkhO3kE6Xziqe2WYNxd6BbZU40YB/YNGBMlT0&#10;DHUHAdjBqb+gOiUcemzCRGCXYdMoIVMP1M00/6ObhxasTL2QON6eZfL/D1Z8Pn51TNU0uwVnBjqa&#10;0aMcAnuHA5tFeXrrC4p6sBQXBvpNoalVb+9RfPfM4LYFs5e3zmHfSqiJ3jRmZhepI46PIFX/CWsq&#10;A4eACWhoXBe1IzUYodOYns6jiVRELLm6ulpcE0VBvkU+X84WqQQUz9nW+fBBYsfipeSORp/Q4Xjv&#10;Q2QDxXNILOZRq3qntE6G21db7dgRaE126Tuh/xamDetLvlpQ7ZhlMOanDepUoDXWqiv5Mo9fTIci&#10;qvHe1OkeQOnxTky0OckTFRm1CUM1UGDUrML6iYRyOK4rPS+6tOh+ctbTqpbc/ziAk5zpj4bEXk3n&#10;87jbyZgvrmdkuEtPdekBIwiq5IGz8boN6T2MHd3SUBqV9HphcuJKK5hkPD2XuOOXdop6edSbXwAA&#10;AP//AwBQSwMEFAAGAAgAAAAhAM2AFRjdAAAACgEAAA8AAABkcnMvZG93bnJldi54bWxMj8FOwzAQ&#10;RO9I/IO1SFwQtVs1LQlxKkACcW3pB2ySbRIRr6PYbdK/ZznBbUfzNDuT72bXqwuNofNsYbkwoIgr&#10;X3fcWDh+vT8+gQoRucbeM1m4UoBdcXuTY1b7ifd0OcRGSQiHDC20MQ6Z1qFqyWFY+IFYvJMfHUaR&#10;Y6PrEScJd71eGbPRDjuWDy0O9NZS9X04Owunz+khSafyIx63+/XmFbtt6a/W3t/NL8+gIs3xD4bf&#10;+lIdCulU+jPXQfWi0zQR1MJqKZsESMxajlIcYxLQRa7/Tyh+AAAA//8DAFBLAQItABQABgAIAAAA&#10;IQC2gziS/gAAAOEBAAATAAAAAAAAAAAAAAAAAAAAAABbQ29udGVudF9UeXBlc10ueG1sUEsBAi0A&#10;FAAGAAgAAAAhADj9If/WAAAAlAEAAAsAAAAAAAAAAAAAAAAALwEAAF9yZWxzLy5yZWxzUEsBAi0A&#10;FAAGAAgAAAAhAG7wa9ofAgAAHAQAAA4AAAAAAAAAAAAAAAAALgIAAGRycy9lMm9Eb2MueG1sUEsB&#10;Ai0AFAAGAAgAAAAhAM2AFRjdAAAACgEAAA8AAAAAAAAAAAAAAAAAeQQAAGRycy9kb3ducmV2Lnht&#10;bFBLBQYAAAAABAAEAPMAAACDBQAAAAA=&#10;" stroked="f">
                <v:textbox>
                  <w:txbxContent>
                    <w:p w:rsidR="0078692B" w:rsidRDefault="00B10C0B" w:rsidP="007869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Министарсво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B0F23" w:rsidRPr="00A747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заштите</w:t>
                      </w:r>
                      <w:proofErr w:type="spellEnd"/>
                    </w:p>
                    <w:p w:rsidR="009B0F23" w:rsidRPr="00722D65" w:rsidRDefault="00722D65" w:rsidP="007869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животне</w:t>
                      </w:r>
                      <w:proofErr w:type="spellEnd"/>
                      <w:proofErr w:type="gramEnd"/>
                      <w:r w:rsidR="002C1A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B0F23" w:rsidRPr="00A747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средине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8334375</wp:posOffset>
                </wp:positionH>
                <wp:positionV relativeFrom="paragraph">
                  <wp:posOffset>257175</wp:posOffset>
                </wp:positionV>
                <wp:extent cx="955675" cy="257175"/>
                <wp:effectExtent l="0" t="0" r="0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F23" w:rsidRPr="000C0CFD" w:rsidRDefault="000C0CFD" w:rsidP="00733DD8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Прилог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56.25pt;margin-top:20.25pt;width:75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0jLQIAAFsEAAAOAAAAZHJzL2Uyb0RvYy54bWysVMFu2zAMvQ/YPwi6L06MpGmNOkWXLsOA&#10;rhvQ7gNkSY6FSaImKbGzrx8lp2m6ATsM80EgReqRfCR9fTMYTfbSBwW2prPJlBJpOQhltzX99rR5&#10;d0lJiMwKpsHKmh5koDert2+ue1fJEjrQQnqCIDZUvatpF6OriiLwThoWJuCkRWML3rCIqt8WwrMe&#10;0Y0uyun0oujBC+eByxDw9m400lXGb1vJ45e2DTISXVPMLebT57NJZ7G6ZtXWM9cpfkyD/UMWhimL&#10;QU9QdywysvPqDyijuIcAbZxwMAW0reIy14DVzKa/VfPYMSdzLUhOcCeawv+D5Q/7r54ogb2bU2KZ&#10;wR49ySGS9zCQMtHTu1Ch16NDvzjgNbrmUoO7B/49EAvrjtmtvPUe+k4ygenN0svi7OmIExJI038G&#10;gWHYLkIGGlpvEnfIBkF0bNPh1JqUCsfLq8XiYrmghKOpXCxnKKcIrHp+7HyIHyUYkoSaeux8Bmf7&#10;+xBH12eXFCuAVmKjtM6K3zZr7cme4ZRs8ndEf+WmLelTJuVirP8VxCGcEHA8BfSUaBYiXv4N0qiI&#10;46+VqenlNH0pLqsSix+syHJkSo8yVqvtkdbE5MhpHJphbGB6myhvQByQZw/jtON2otCB/0lJj5Ne&#10;0/Bjx7zEBD9Z7NXVbD5Pq5GV+WJZouLPLc25hVmOUDWNlIziOuZ1SmlbuMWetirz/ZLJMWWc4Nyx&#10;47alFTnXs9fLP2H1CwAA//8DAFBLAwQUAAYACAAAACEAZXK8CN4AAAALAQAADwAAAGRycy9kb3du&#10;cmV2LnhtbEyPPU/DMBCGdyT+g3VIbNRO01ZViFNVER2DRGBhc+IjiYjPUey24d9znWA6vbpH70d+&#10;WNwoLjiHwZOGZKVAILXeDtRp+Hg/Pe1BhGjImtETavjBAIfi/i43mfVXesNLHTvBJhQyo6GPccqk&#10;DG2PzoSVn5D49+VnZyLLuZN2Nlc2d6NcK7WTzgzECb2ZsOyx/a7PTsOpKafJvNYvn1WahmZL1RHL&#10;SuvHh+X4DCLiEv9guNXn6lBwp8afyQYxsk6T9ZZZDRvF90ZsdinPazTsEwWyyOX/DcUvAAAA//8D&#10;AFBLAQItABQABgAIAAAAIQC2gziS/gAAAOEBAAATAAAAAAAAAAAAAAAAAAAAAABbQ29udGVudF9U&#10;eXBlc10ueG1sUEsBAi0AFAAGAAgAAAAhADj9If/WAAAAlAEAAAsAAAAAAAAAAAAAAAAALwEAAF9y&#10;ZWxzLy5yZWxzUEsBAi0AFAAGAAgAAAAhAEyynSMtAgAAWwQAAA4AAAAAAAAAAAAAAAAALgIAAGRy&#10;cy9lMm9Eb2MueG1sUEsBAi0AFAAGAAgAAAAhAGVyvAjeAAAACwEAAA8AAAAAAAAAAAAAAAAAhwQA&#10;AGRycy9kb3ducmV2LnhtbFBLBQYAAAAABAAEAPMAAACSBQAAAAA=&#10;" strokecolor="window">
                <v:textbox>
                  <w:txbxContent>
                    <w:p w:rsidR="009B0F23" w:rsidRPr="000C0CFD" w:rsidRDefault="000C0CFD" w:rsidP="00733DD8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Прилог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E3DD3">
        <w:rPr>
          <w:lang w:val="sr-Latn-CS"/>
        </w:rPr>
        <w:t xml:space="preserve">          </w:t>
      </w:r>
      <w:r w:rsidR="00733DD8">
        <w:rPr>
          <w:noProof/>
        </w:rPr>
        <w:drawing>
          <wp:inline distT="0" distB="0" distL="0" distR="0">
            <wp:extent cx="600075" cy="704850"/>
            <wp:effectExtent l="0" t="0" r="9525" b="0"/>
            <wp:docPr id="332" name="Picture 332" descr="Srbija-Grb_wp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bija-Grb_wp_102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707" w:rsidRPr="004D364E" w:rsidRDefault="00A74707" w:rsidP="001810D0">
      <w:pPr>
        <w:spacing w:after="150" w:line="360" w:lineRule="auto"/>
        <w:rPr>
          <w:sz w:val="26"/>
          <w:szCs w:val="26"/>
          <w:lang w:val="sr-Latn-CS"/>
        </w:rPr>
      </w:pPr>
    </w:p>
    <w:p w:rsidR="00423EF4" w:rsidRPr="004D364E" w:rsidRDefault="00423EF4" w:rsidP="001810D0">
      <w:pPr>
        <w:spacing w:after="150" w:line="360" w:lineRule="auto"/>
        <w:rPr>
          <w:sz w:val="26"/>
          <w:szCs w:val="26"/>
          <w:lang w:val="sr-Latn-CS"/>
        </w:rPr>
      </w:pPr>
    </w:p>
    <w:p w:rsidR="00423EF4" w:rsidRPr="004D364E" w:rsidRDefault="00423EF4" w:rsidP="00423EF4">
      <w:pPr>
        <w:rPr>
          <w:sz w:val="26"/>
          <w:szCs w:val="26"/>
          <w:lang w:val="sr-Latn-CS"/>
        </w:rPr>
      </w:pPr>
    </w:p>
    <w:p w:rsidR="00423EF4" w:rsidRPr="004D364E" w:rsidRDefault="00423EF4" w:rsidP="00423EF4">
      <w:pPr>
        <w:rPr>
          <w:sz w:val="26"/>
          <w:szCs w:val="26"/>
          <w:lang w:val="sr-Latn-CS"/>
        </w:rPr>
      </w:pPr>
    </w:p>
    <w:p w:rsidR="00423EF4" w:rsidRPr="00423EF4" w:rsidRDefault="00423EF4" w:rsidP="00423EF4">
      <w:pPr>
        <w:rPr>
          <w:lang w:val="sr-Latn-CS"/>
        </w:rPr>
      </w:pPr>
    </w:p>
    <w:p w:rsidR="00423EF4" w:rsidRPr="00423EF4" w:rsidRDefault="00423EF4" w:rsidP="00423EF4">
      <w:pPr>
        <w:rPr>
          <w:lang w:val="sr-Latn-CS"/>
        </w:rPr>
      </w:pPr>
    </w:p>
    <w:p w:rsidR="00423EF4" w:rsidRPr="00423EF4" w:rsidRDefault="00423EF4" w:rsidP="00423EF4">
      <w:pPr>
        <w:rPr>
          <w:lang w:val="sr-Latn-CS"/>
        </w:rPr>
      </w:pPr>
    </w:p>
    <w:p w:rsidR="00423EF4" w:rsidRPr="00423EF4" w:rsidRDefault="00423EF4" w:rsidP="00423EF4">
      <w:pPr>
        <w:rPr>
          <w:lang w:val="sr-Latn-CS"/>
        </w:rPr>
      </w:pPr>
    </w:p>
    <w:p w:rsidR="00423EF4" w:rsidRPr="00423EF4" w:rsidRDefault="00423EF4" w:rsidP="00423EF4">
      <w:pPr>
        <w:rPr>
          <w:lang w:val="sr-Latn-CS"/>
        </w:rPr>
      </w:pPr>
    </w:p>
    <w:p w:rsidR="00423EF4" w:rsidRPr="00423EF4" w:rsidRDefault="00423EF4" w:rsidP="00423EF4">
      <w:pPr>
        <w:rPr>
          <w:lang w:val="sr-Latn-CS"/>
        </w:rPr>
      </w:pPr>
    </w:p>
    <w:p w:rsidR="00423EF4" w:rsidRPr="00423EF4" w:rsidRDefault="00423EF4" w:rsidP="00423EF4">
      <w:pPr>
        <w:rPr>
          <w:lang w:val="sr-Latn-CS"/>
        </w:rPr>
      </w:pPr>
    </w:p>
    <w:p w:rsidR="00423EF4" w:rsidRPr="00423EF4" w:rsidRDefault="00423EF4" w:rsidP="00423EF4">
      <w:pPr>
        <w:rPr>
          <w:lang w:val="sr-Latn-CS"/>
        </w:rPr>
      </w:pPr>
    </w:p>
    <w:p w:rsidR="00423EF4" w:rsidRPr="00423EF4" w:rsidRDefault="00423EF4" w:rsidP="00423EF4">
      <w:pPr>
        <w:rPr>
          <w:lang w:val="sr-Latn-CS"/>
        </w:rPr>
      </w:pPr>
    </w:p>
    <w:p w:rsidR="00423EF4" w:rsidRPr="00423EF4" w:rsidRDefault="00423EF4" w:rsidP="00423EF4">
      <w:pPr>
        <w:rPr>
          <w:lang w:val="sr-Latn-CS"/>
        </w:rPr>
      </w:pPr>
    </w:p>
    <w:p w:rsidR="00423EF4" w:rsidRPr="00423EF4" w:rsidRDefault="00423EF4" w:rsidP="00423EF4">
      <w:pPr>
        <w:rPr>
          <w:lang w:val="sr-Latn-CS"/>
        </w:rPr>
      </w:pPr>
    </w:p>
    <w:p w:rsidR="00423EF4" w:rsidRPr="00423EF4" w:rsidRDefault="00423EF4" w:rsidP="00423EF4">
      <w:pPr>
        <w:rPr>
          <w:lang w:val="sr-Latn-CS"/>
        </w:rPr>
      </w:pPr>
    </w:p>
    <w:p w:rsidR="00423EF4" w:rsidRPr="00423EF4" w:rsidRDefault="00423EF4" w:rsidP="00423EF4">
      <w:pPr>
        <w:rPr>
          <w:lang w:val="sr-Latn-CS"/>
        </w:rPr>
      </w:pPr>
    </w:p>
    <w:p w:rsidR="00423EF4" w:rsidRPr="00423EF4" w:rsidRDefault="00423EF4" w:rsidP="00423EF4">
      <w:pPr>
        <w:rPr>
          <w:lang w:val="sr-Latn-CS"/>
        </w:rPr>
      </w:pPr>
    </w:p>
    <w:p w:rsidR="00423EF4" w:rsidRPr="00423EF4" w:rsidRDefault="00423EF4" w:rsidP="00423EF4">
      <w:pPr>
        <w:rPr>
          <w:lang w:val="sr-Latn-CS"/>
        </w:rPr>
      </w:pPr>
    </w:p>
    <w:p w:rsidR="00423EF4" w:rsidRPr="00423EF4" w:rsidRDefault="00423EF4" w:rsidP="00423EF4">
      <w:pPr>
        <w:rPr>
          <w:lang w:val="sr-Latn-CS"/>
        </w:rPr>
      </w:pPr>
    </w:p>
    <w:p w:rsidR="00423EF4" w:rsidRPr="00423EF4" w:rsidRDefault="00423EF4" w:rsidP="00423EF4">
      <w:pPr>
        <w:rPr>
          <w:lang w:val="sr-Latn-CS"/>
        </w:rPr>
      </w:pPr>
    </w:p>
    <w:p w:rsidR="00423EF4" w:rsidRPr="00423EF4" w:rsidRDefault="00423EF4" w:rsidP="00423EF4">
      <w:pPr>
        <w:rPr>
          <w:lang w:val="sr-Latn-CS"/>
        </w:rPr>
      </w:pPr>
    </w:p>
    <w:p w:rsidR="00423EF4" w:rsidRPr="00423EF4" w:rsidRDefault="00423EF4" w:rsidP="00423EF4">
      <w:pPr>
        <w:rPr>
          <w:lang w:val="sr-Latn-CS"/>
        </w:rPr>
      </w:pPr>
    </w:p>
    <w:p w:rsidR="00423EF4" w:rsidRPr="00423EF4" w:rsidRDefault="00423EF4" w:rsidP="00423EF4">
      <w:pPr>
        <w:rPr>
          <w:lang w:val="sr-Latn-CS"/>
        </w:rPr>
      </w:pPr>
    </w:p>
    <w:p w:rsidR="00423EF4" w:rsidRPr="00423EF4" w:rsidRDefault="00423EF4" w:rsidP="00423EF4">
      <w:pPr>
        <w:rPr>
          <w:lang w:val="sr-Latn-CS"/>
        </w:rPr>
      </w:pPr>
    </w:p>
    <w:p w:rsidR="00423EF4" w:rsidRPr="00423EF4" w:rsidRDefault="00423EF4" w:rsidP="00423EF4">
      <w:pPr>
        <w:rPr>
          <w:lang w:val="sr-Latn-CS"/>
        </w:rPr>
      </w:pPr>
    </w:p>
    <w:p w:rsidR="00423EF4" w:rsidRPr="00423EF4" w:rsidRDefault="00423EF4" w:rsidP="00423EF4">
      <w:pPr>
        <w:rPr>
          <w:lang w:val="sr-Latn-CS"/>
        </w:rPr>
      </w:pPr>
    </w:p>
    <w:p w:rsidR="00423EF4" w:rsidRPr="00423EF4" w:rsidRDefault="00423EF4" w:rsidP="00423EF4">
      <w:pPr>
        <w:rPr>
          <w:lang w:val="sr-Latn-CS"/>
        </w:rPr>
      </w:pPr>
    </w:p>
    <w:p w:rsidR="00423EF4" w:rsidRPr="00423EF4" w:rsidRDefault="00423EF4" w:rsidP="00423EF4">
      <w:pPr>
        <w:rPr>
          <w:lang w:val="sr-Latn-CS"/>
        </w:rPr>
      </w:pPr>
    </w:p>
    <w:p w:rsidR="00423EF4" w:rsidRPr="00423EF4" w:rsidRDefault="00423EF4" w:rsidP="00423EF4">
      <w:pPr>
        <w:rPr>
          <w:lang w:val="sr-Latn-CS"/>
        </w:rPr>
      </w:pPr>
    </w:p>
    <w:p w:rsidR="00423EF4" w:rsidRPr="00423EF4" w:rsidRDefault="00423EF4" w:rsidP="00423EF4">
      <w:pPr>
        <w:rPr>
          <w:lang w:val="sr-Latn-CS"/>
        </w:rPr>
      </w:pPr>
    </w:p>
    <w:p w:rsidR="00423EF4" w:rsidRPr="00423EF4" w:rsidRDefault="00423EF4" w:rsidP="00423EF4">
      <w:pPr>
        <w:rPr>
          <w:lang w:val="sr-Latn-CS"/>
        </w:rPr>
      </w:pPr>
    </w:p>
    <w:p w:rsidR="00423EF4" w:rsidRPr="00423EF4" w:rsidRDefault="00423EF4" w:rsidP="00423EF4">
      <w:pPr>
        <w:rPr>
          <w:lang w:val="sr-Latn-CS"/>
        </w:rPr>
      </w:pPr>
    </w:p>
    <w:p w:rsidR="00423EF4" w:rsidRPr="00031273" w:rsidRDefault="00423EF4" w:rsidP="00423EF4"/>
    <w:p w:rsidR="00423EF4" w:rsidRPr="00423EF4" w:rsidRDefault="00423EF4" w:rsidP="00423EF4">
      <w:pPr>
        <w:rPr>
          <w:lang w:val="sr-Latn-CS"/>
        </w:rPr>
      </w:pPr>
    </w:p>
    <w:p w:rsidR="00423EF4" w:rsidRPr="00423EF4" w:rsidRDefault="00423EF4" w:rsidP="00423EF4">
      <w:pPr>
        <w:rPr>
          <w:lang w:val="sr-Latn-CS"/>
        </w:rPr>
      </w:pPr>
    </w:p>
    <w:p w:rsidR="00423EF4" w:rsidRPr="00423EF4" w:rsidRDefault="00423EF4" w:rsidP="00423EF4">
      <w:pPr>
        <w:rPr>
          <w:lang w:val="sr-Latn-CS"/>
        </w:rPr>
      </w:pPr>
    </w:p>
    <w:p w:rsidR="00423EF4" w:rsidRPr="00423EF4" w:rsidRDefault="00423EF4" w:rsidP="00423EF4">
      <w:pPr>
        <w:rPr>
          <w:lang w:val="sr-Latn-CS"/>
        </w:rPr>
      </w:pPr>
    </w:p>
    <w:p w:rsidR="00423EF4" w:rsidRDefault="00423EF4" w:rsidP="00423EF4">
      <w:pPr>
        <w:rPr>
          <w:lang w:val="sr-Latn-CS"/>
        </w:rPr>
      </w:pPr>
    </w:p>
    <w:p w:rsidR="00D758CD" w:rsidRDefault="00D758CD" w:rsidP="00423EF4">
      <w:pPr>
        <w:jc w:val="right"/>
        <w:rPr>
          <w:lang w:val="sr-Latn-CS"/>
        </w:rPr>
      </w:pPr>
      <w:bookmarkStart w:id="0" w:name="_GoBack"/>
      <w:bookmarkEnd w:id="0"/>
    </w:p>
    <w:p w:rsidR="00423EF4" w:rsidRDefault="00423EF4" w:rsidP="00423EF4">
      <w:pPr>
        <w:jc w:val="right"/>
        <w:rPr>
          <w:lang w:val="sr-Latn-CS"/>
        </w:rPr>
      </w:pPr>
    </w:p>
    <w:p w:rsidR="00423EF4" w:rsidRDefault="00461761" w:rsidP="00423EF4">
      <w:pPr>
        <w:jc w:val="right"/>
        <w:rPr>
          <w:lang w:val="sr-Latn-C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276225</wp:posOffset>
                </wp:positionV>
                <wp:extent cx="8124825" cy="4219575"/>
                <wp:effectExtent l="19050" t="19050" r="28575" b="47625"/>
                <wp:wrapNone/>
                <wp:docPr id="1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4825" cy="42195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82DC5" w:rsidRPr="00482DC5" w:rsidRDefault="00A91D44" w:rsidP="00ED0115">
                            <w:pPr>
                              <w:shd w:val="clear" w:color="auto" w:fill="C6D9F1" w:themeFill="text2" w:themeFillTint="33"/>
                              <w:spacing w:before="120"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482DC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У ЦИЉУ ПРАВИЛНОГ РУКОВАЊА ОПАСНИМ ХЕМИКАЛИЈАМА, ПРЕ УПОТРЕБЕ ОБАВЕЗНО ПРОЧИТАТИ </w:t>
                            </w:r>
                          </w:p>
                          <w:p w:rsidR="00A91D44" w:rsidRPr="00482DC5" w:rsidRDefault="00430DC3" w:rsidP="00ED0115">
                            <w:pPr>
                              <w:shd w:val="clear" w:color="auto" w:fill="C6D9F1" w:themeFill="text2" w:themeFillTint="33"/>
                              <w:spacing w:before="120"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482DC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С</w:t>
                            </w:r>
                            <w:r w:rsidR="00D50B12" w:rsidRPr="00482DC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АДРЖАЈ ЕТИКЕТЕ</w:t>
                            </w:r>
                            <w:r w:rsidR="00A91D44" w:rsidRPr="00482DC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C803D3" w:rsidRPr="00482DC5" w:rsidRDefault="00A91D44" w:rsidP="00ED0115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sr-Cyrl-CS"/>
                              </w:rPr>
                            </w:pPr>
                            <w:r w:rsidRPr="00482DC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КАКО БИ СЕ УПОЗНАЛИ СА</w:t>
                            </w:r>
                            <w:r w:rsidR="00D50B12" w:rsidRPr="00482DC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D315D" w:rsidRPr="00482DC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ОСНОВНИМ ИНФОРМАЦИЈАМА О ХЕМИКАЛИЈИ, </w:t>
                            </w:r>
                            <w:r w:rsidR="00DE4A31" w:rsidRPr="00482DC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ОБАВЕШТЕЊИМА О </w:t>
                            </w:r>
                            <w:r w:rsidR="00D50B12" w:rsidRPr="00482DC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ОПАСНОСТИМА</w:t>
                            </w:r>
                            <w:r w:rsidR="00430DC3" w:rsidRPr="00482DC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938F9" w:rsidRPr="00482DC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И МЕРАМА ПРЕДОСТРОЖНОСТИ</w:t>
                            </w:r>
                            <w:r w:rsidR="00DE4A31" w:rsidRPr="00482DC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, А У ЦИЉУ ЗАШТИТЕ ВАШЕГ ЗДРАВЉА И ЖИВОТНЕ СРЕДИНЕ</w:t>
                            </w:r>
                            <w:r w:rsidR="00430DC3" w:rsidRPr="00482DC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8" style="position:absolute;left:0;text-align:left;margin-left:68.25pt;margin-top:21.75pt;width:639.75pt;height:3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Io6mQIAAIgFAAAOAAAAZHJzL2Uyb0RvYy54bWysVN9v0zAQfkfif7D8zvKj7ZZGS6dpYwhp&#10;sEkD8Xx1nMbCsY3tNBl/PWenLYVOICFeLN+dfXff3Xd3eTV2kmy5dUKrimZnKSVcMV0Ltano5093&#10;bwpKnAdVg9SKV/SZO3q1ev3qcjAlz3WrZc0tQSfKlYOpaOu9KZPEsZZ34M604QqNjbYdeBTtJqkt&#10;DOi9k0mepufJoG1trGbcOdTeTka6iv6bhjP/0DSOeyIrirn5eNp4rsOZrC6h3FgwrWC7NOAfsuhA&#10;KAx6cHULHkhvxYmrTjCrnW78GdNdoptGMB4xIJos/Q3NUwuGRyxYHGcOZXL/zy37uH20RNTYuxkl&#10;Cjrs0cMWJFmE0gzGlfjiyTzaAM6Ze82+OqL0TQtqw6+t1UPLocaEsvA++eVDEBx+Jevhg67RMfRe&#10;xyqNje2CQ8RPxtiM50Mz+OgJQ2WR5fMiX1DC0DbPs+XiIuaUQLn/bqzz77juSLhUlEspjAsFgxK2&#10;986HjKDcv4oItBT1nZAyCoFk/EZagoAr6sc8fpV9h+lOOqRYuiMJqpFKk7rYq9F9pGrwEoO54wBS&#10;kaGisyJDH3+LLn12En25eDF6TOjPka3uVR25Hdrzdnf3IOR0x99ShZR4nBGsVRB077l9auuB1CIU&#10;NC9mS5zfWuDAzIr0PF1eUAJyg5POvKXEav9F+DbSNPTvhaICY1z52Qm0gOyFwu5UIE0LU6kPD08A&#10;H7KNhT8CElkYiDcR2I/rMTI831N6retnpCWmH7mH6wsvrbbfKRlwFVTUfevBckrke4XUXmbzedgd&#10;UZgvLnIU7LFlfWwBxdAV0glLFa83fto3vbFi02KkqdFKX+M4NCKyNIzKlNVuiHDcI6zdagr75FiO&#10;r34u0NUPAAAA//8DAFBLAwQUAAYACAAAACEAw7lV/d4AAAALAQAADwAAAGRycy9kb3ducmV2Lnht&#10;bEyPwU7DMBBE70j8g7VI3KhdWtIqxKkAAZdcSuAD3HiJ08Z2ZDtp+Hu2JzitRjuaeVPsZtuzCUPs&#10;vJOwXAhg6BqvO9dK+Pp8u9sCi0k5rXrvUMIPRtiV11eFyrU/uw+c6tQyCnExVxJMSkPOeWwMWhUX&#10;fkBHv28frEokQ8t1UGcKtz2/FyLjVnWOGowa8MVgc6pHK2HzXI21Ccdp3hzfq6pOp7TPXqW8vZmf&#10;HoElnNOfGS74hA4lMR386HRkPelV9kBWCesV3Ythvcxo3YHixVYALwv+f0P5CwAA//8DAFBLAQIt&#10;ABQABgAIAAAAIQC2gziS/gAAAOEBAAATAAAAAAAAAAAAAAAAAAAAAABbQ29udGVudF9UeXBlc10u&#10;eG1sUEsBAi0AFAAGAAgAAAAhADj9If/WAAAAlAEAAAsAAAAAAAAAAAAAAAAALwEAAF9yZWxzLy5y&#10;ZWxzUEsBAi0AFAAGAAgAAAAhACTwijqZAgAAiAUAAA4AAAAAAAAAAAAAAAAALgIAAGRycy9lMm9E&#10;b2MueG1sUEsBAi0AFAAGAAgAAAAhAMO5Vf3eAAAACwEAAA8AAAAAAAAAAAAAAAAA8wQAAGRycy9k&#10;b3ducmV2LnhtbFBLBQYAAAAABAAEAPMAAAD+BQAAAAA=&#10;" fillcolor="#c6d9f1 [671]" strokecolor="#f2f2f2 [3041]" strokeweight="3pt">
                <v:shadow on="t" color="#4e6128 [1606]" opacity=".5" offset="1pt"/>
                <v:textbox>
                  <w:txbxContent>
                    <w:p w:rsidR="00482DC5" w:rsidRPr="00482DC5" w:rsidRDefault="00A91D44" w:rsidP="00ED0115">
                      <w:pPr>
                        <w:shd w:val="clear" w:color="auto" w:fill="C6D9F1" w:themeFill="text2" w:themeFillTint="33"/>
                        <w:spacing w:before="120"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482DC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У ЦИЉУ ПРАВИЛНОГ РУКОВАЊА ОПАСНИМ ХЕМИКАЛИЈАМА, ПРЕ УПОТРЕБЕ ОБАВЕЗНО ПРОЧИТАТИ </w:t>
                      </w:r>
                    </w:p>
                    <w:p w:rsidR="00A91D44" w:rsidRPr="00482DC5" w:rsidRDefault="00430DC3" w:rsidP="00ED0115">
                      <w:pPr>
                        <w:shd w:val="clear" w:color="auto" w:fill="C6D9F1" w:themeFill="text2" w:themeFillTint="33"/>
                        <w:spacing w:before="120"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482DC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С</w:t>
                      </w:r>
                      <w:r w:rsidR="00D50B12" w:rsidRPr="00482DC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АДРЖАЈ ЕТИКЕТЕ</w:t>
                      </w:r>
                      <w:r w:rsidR="00A91D44" w:rsidRPr="00482DC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C803D3" w:rsidRPr="00482DC5" w:rsidRDefault="00A91D44" w:rsidP="00ED0115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sr-Cyrl-CS"/>
                        </w:rPr>
                      </w:pPr>
                      <w:r w:rsidRPr="00482DC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КАКО БИ СЕ УПОЗНАЛИ СА</w:t>
                      </w:r>
                      <w:r w:rsidR="00D50B12" w:rsidRPr="00482DC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BD315D" w:rsidRPr="00482DC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ОСНОВНИМ ИНФОРМАЦИЈАМА О ХЕМИКАЛИЈИ, </w:t>
                      </w:r>
                      <w:r w:rsidR="00DE4A31" w:rsidRPr="00482DC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ОБАВЕШТЕЊИМА О </w:t>
                      </w:r>
                      <w:r w:rsidR="00D50B12" w:rsidRPr="00482DC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ОПАСНОСТИМА</w:t>
                      </w:r>
                      <w:r w:rsidR="00430DC3" w:rsidRPr="00482DC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1938F9" w:rsidRPr="00482DC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И МЕРАМА ПРЕДОСТРОЖНОСТИ</w:t>
                      </w:r>
                      <w:r w:rsidR="00DE4A31" w:rsidRPr="00482DC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, А У ЦИЉУ ЗАШТИТЕ ВАШЕГ ЗДРАВЉА И ЖИВОТНЕ СРЕДИНЕ</w:t>
                      </w:r>
                      <w:r w:rsidR="00430DC3" w:rsidRPr="00482DC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8847455</wp:posOffset>
                </wp:positionH>
                <wp:positionV relativeFrom="paragraph">
                  <wp:posOffset>28575</wp:posOffset>
                </wp:positionV>
                <wp:extent cx="955675" cy="257175"/>
                <wp:effectExtent l="0" t="0" r="0" b="952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DC3" w:rsidRPr="00430DC3" w:rsidRDefault="00430DC3" w:rsidP="00430DC3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96.65pt;margin-top:2.25pt;width:75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xiqLwIAAFsEAAAOAAAAZHJzL2Uyb0RvYy54bWysVNuO2yAQfa/Uf0C8N07cZC9WnNU221SV&#10;thdptx+AAceowFAgsdOv74Cz2Wwr9aGqH9AAw5kzZ2a8vBmMJnvpgwJb09lkSom0HISy25p+e9y8&#10;uaIkRGYF02BlTQ8y0JvV61fL3lWyhA60kJ4giA1V72raxeiqogi8k4aFCThp8bIFb1jErd8WwrMe&#10;0Y0uyun0oujBC+eByxDw9G68pKuM37aSxy9tG2QkuqbILebV57VJa7FasmrrmesUP9Jg/8DCMGUx&#10;6AnqjkVGdl79AWUU9xCgjRMOpoC2VVzmHDCb2fS3bB465mTOBcUJ7iRT+H+w/PP+qydK1LREeSwz&#10;WKNHOUTyDgZSJnl6Fyr0enDoFwc8xjLnVIO7B/49EAvrjtmtvPUe+k4ygfRm6WVx9nTECQmk6T+B&#10;wDBsFyEDDa03STtUgyA68jicSpOocDy8XiwuLheUcLwqF5cztFMEVj09dj7EDxIMSUZNPVY+g7P9&#10;fYij65NLihVAK7FRWueN3zZr7cmeYZds8ndEf+GmLekTk3Ix5v8C4hBOCNieAnpKNAsRD/8GaVTE&#10;9tfK1PRqmr4Ul1VJxfdWZDsypUcbs9X2KGtSctQ0Ds2QC/g2vU2SNyAOqLOHsdtxOtHowP+kpMdO&#10;r2n4sWNeIsGPFmt1PZvP02jkzXxxmRrBn9805zfMcoSqaaRkNNcxj1OibeEWa9qqrPczkyNl7OBc&#10;seO0pRE532ev53/C6hcAAAD//wMAUEsDBBQABgAIAAAAIQBcVO7J2wAAAAoBAAAPAAAAZHJzL2Rv&#10;d25yZXYueG1sTI9BT4QwEIXvJv6HZky8uUW7GEXKZkPcIyayXrwVOgKRTgnt7uK/dzjp8b358ua9&#10;fLe4UZxxDoMnDfebBARS6+1AnYaP4+HuCUSIhqwZPaGGHwywK66vcpNZf6F3PNexExxCITMa+hin&#10;TMrQ9uhM2PgJiW9ffnYmspw7aWdz4XA3yockeZTODMQfejNh2WP7XZ+chkNTTpN5q18/K6VCk1K1&#10;x7LS+vZm2b+AiLjEPxjW+lwdCu7U+BPZIEbW6lkpZjVsUxArkG4Vj2lWIwFZ5PL/hOIXAAD//wMA&#10;UEsBAi0AFAAGAAgAAAAhALaDOJL+AAAA4QEAABMAAAAAAAAAAAAAAAAAAAAAAFtDb250ZW50X1R5&#10;cGVzXS54bWxQSwECLQAUAAYACAAAACEAOP0h/9YAAACUAQAACwAAAAAAAAAAAAAAAAAvAQAAX3Jl&#10;bHMvLnJlbHNQSwECLQAUAAYACAAAACEAza8Yqi8CAABbBAAADgAAAAAAAAAAAAAAAAAuAgAAZHJz&#10;L2Uyb0RvYy54bWxQSwECLQAUAAYACAAAACEAXFTuydsAAAAKAQAADwAAAAAAAAAAAAAAAACJBAAA&#10;ZHJzL2Rvd25yZXYueG1sUEsFBgAAAAAEAAQA8wAAAJEFAAAAAA==&#10;" strokecolor="window">
                <v:textbox>
                  <w:txbxContent>
                    <w:p w:rsidR="00430DC3" w:rsidRPr="00430DC3" w:rsidRDefault="00430DC3" w:rsidP="00430DC3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3EF4" w:rsidRDefault="00423EF4" w:rsidP="00423EF4">
      <w:pPr>
        <w:jc w:val="right"/>
        <w:rPr>
          <w:lang w:val="sr-Latn-CS"/>
        </w:rPr>
      </w:pPr>
    </w:p>
    <w:p w:rsidR="00423EF4" w:rsidRDefault="00423EF4" w:rsidP="00423EF4">
      <w:pPr>
        <w:jc w:val="right"/>
        <w:rPr>
          <w:lang w:val="sr-Latn-CS"/>
        </w:rPr>
      </w:pPr>
    </w:p>
    <w:p w:rsidR="00423EF4" w:rsidRDefault="00423EF4" w:rsidP="00423EF4">
      <w:pPr>
        <w:jc w:val="right"/>
        <w:rPr>
          <w:lang w:val="sr-Latn-CS"/>
        </w:rPr>
      </w:pPr>
    </w:p>
    <w:p w:rsidR="009D5BD8" w:rsidRDefault="009D5BD8" w:rsidP="00423EF4">
      <w:pPr>
        <w:jc w:val="right"/>
        <w:rPr>
          <w:lang w:val="sr-Latn-CS"/>
        </w:rPr>
      </w:pPr>
    </w:p>
    <w:p w:rsidR="009D5BD8" w:rsidRPr="009D5BD8" w:rsidRDefault="009D5BD8" w:rsidP="009D5BD8">
      <w:pPr>
        <w:rPr>
          <w:lang w:val="sr-Latn-CS"/>
        </w:rPr>
      </w:pPr>
    </w:p>
    <w:p w:rsidR="009D5BD8" w:rsidRPr="009D5BD8" w:rsidRDefault="009D5BD8" w:rsidP="009D5BD8">
      <w:pPr>
        <w:rPr>
          <w:lang w:val="sr-Latn-CS"/>
        </w:rPr>
      </w:pPr>
    </w:p>
    <w:p w:rsidR="009D5BD8" w:rsidRPr="009D5BD8" w:rsidRDefault="009D5BD8" w:rsidP="009D5BD8">
      <w:pPr>
        <w:rPr>
          <w:lang w:val="sr-Latn-CS"/>
        </w:rPr>
      </w:pPr>
    </w:p>
    <w:p w:rsidR="009D5BD8" w:rsidRPr="009D5BD8" w:rsidRDefault="009D5BD8" w:rsidP="009D5BD8">
      <w:pPr>
        <w:rPr>
          <w:lang w:val="sr-Latn-CS"/>
        </w:rPr>
      </w:pPr>
    </w:p>
    <w:p w:rsidR="009D5BD8" w:rsidRPr="009D5BD8" w:rsidRDefault="009D5BD8" w:rsidP="009D5BD8">
      <w:pPr>
        <w:rPr>
          <w:lang w:val="sr-Latn-CS"/>
        </w:rPr>
      </w:pPr>
    </w:p>
    <w:p w:rsidR="009D5BD8" w:rsidRPr="009D5BD8" w:rsidRDefault="009D5BD8" w:rsidP="009D5BD8">
      <w:pPr>
        <w:rPr>
          <w:lang w:val="sr-Latn-CS"/>
        </w:rPr>
      </w:pPr>
    </w:p>
    <w:p w:rsidR="009D5BD8" w:rsidRPr="009D5BD8" w:rsidRDefault="009D5BD8" w:rsidP="009D5BD8">
      <w:pPr>
        <w:rPr>
          <w:lang w:val="sr-Latn-CS"/>
        </w:rPr>
      </w:pPr>
    </w:p>
    <w:p w:rsidR="009D5BD8" w:rsidRPr="009D5BD8" w:rsidRDefault="009D5BD8" w:rsidP="009D5BD8">
      <w:pPr>
        <w:rPr>
          <w:lang w:val="sr-Latn-CS"/>
        </w:rPr>
      </w:pPr>
    </w:p>
    <w:p w:rsidR="009D5BD8" w:rsidRPr="009D5BD8" w:rsidRDefault="009D5BD8" w:rsidP="009D5BD8">
      <w:pPr>
        <w:rPr>
          <w:lang w:val="sr-Latn-CS"/>
        </w:rPr>
      </w:pPr>
    </w:p>
    <w:p w:rsidR="009D5BD8" w:rsidRPr="009D5BD8" w:rsidRDefault="009D5BD8" w:rsidP="009D5BD8">
      <w:pPr>
        <w:rPr>
          <w:lang w:val="sr-Latn-CS"/>
        </w:rPr>
      </w:pPr>
    </w:p>
    <w:p w:rsidR="009D5BD8" w:rsidRPr="009D5BD8" w:rsidRDefault="00461761" w:rsidP="009D5BD8">
      <w:pPr>
        <w:rPr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201295</wp:posOffset>
                </wp:positionV>
                <wp:extent cx="8181975" cy="7410450"/>
                <wp:effectExtent l="19050" t="19050" r="28575" b="3810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81975" cy="74104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82DC5" w:rsidRDefault="00482DC5" w:rsidP="009D5B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</w:pPr>
                          </w:p>
                          <w:p w:rsidR="009D5BD8" w:rsidRPr="00482DC5" w:rsidRDefault="009D5BD8" w:rsidP="009D5B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</w:pPr>
                            <w:r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>ОПШТЕ ИНФОРМАЦИЈЕ О НАЧИНУ ПОСТУПАЊА СА ОПАСНИМ ХЕМИКАЛИЈАМА</w:t>
                            </w:r>
                          </w:p>
                          <w:p w:rsidR="00D50B12" w:rsidRPr="00482DC5" w:rsidRDefault="00D50B12" w:rsidP="00D50B12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Cyrl-CS"/>
                              </w:rPr>
                            </w:pPr>
                          </w:p>
                          <w:p w:rsidR="009D5BD8" w:rsidRPr="00482DC5" w:rsidRDefault="009D5BD8" w:rsidP="00B71FC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7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</w:pPr>
                            <w:r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>Пре употребе опасних хемикалија увек прочитајте упутство</w:t>
                            </w:r>
                            <w:r w:rsidR="00B71FC4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>произвођача</w:t>
                            </w:r>
                            <w:r w:rsidR="0047348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47348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које</w:t>
                            </w:r>
                            <w:proofErr w:type="spellEnd"/>
                            <w:r w:rsidR="0047348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47348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се</w:t>
                            </w:r>
                            <w:proofErr w:type="spellEnd"/>
                            <w:r w:rsidR="0047348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47348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налази</w:t>
                            </w:r>
                            <w:proofErr w:type="spellEnd"/>
                            <w:r w:rsidR="0047348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47348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на</w:t>
                            </w:r>
                            <w:proofErr w:type="spellEnd"/>
                            <w:r w:rsidR="0047348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47348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етикети</w:t>
                            </w:r>
                            <w:proofErr w:type="spellEnd"/>
                            <w:r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 xml:space="preserve">. </w:t>
                            </w:r>
                            <w:proofErr w:type="spellStart"/>
                            <w:r w:rsidR="0047348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Поред</w:t>
                            </w:r>
                            <w:proofErr w:type="spellEnd"/>
                            <w:r w:rsidR="0047348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47348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упутства</w:t>
                            </w:r>
                            <w:proofErr w:type="spellEnd"/>
                            <w:r w:rsidR="0062360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,</w:t>
                            </w:r>
                            <w:r w:rsidR="0047348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47348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етикета</w:t>
                            </w:r>
                            <w:proofErr w:type="spellEnd"/>
                            <w:r w:rsidR="0062360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 xml:space="preserve"> садржи и</w:t>
                            </w:r>
                            <w:r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 xml:space="preserve"> информације о опасним св</w:t>
                            </w:r>
                            <w:r w:rsidR="0047348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>ојствима и безбедном руковању</w:t>
                            </w:r>
                            <w:r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 xml:space="preserve"> опасним хемикалијама.</w:t>
                            </w:r>
                          </w:p>
                          <w:p w:rsidR="00D50B12" w:rsidRPr="00482DC5" w:rsidRDefault="009D5BD8" w:rsidP="005351B2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7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Cyrl-CS"/>
                              </w:rPr>
                            </w:pPr>
                            <w:r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>У домаћинству хемик</w:t>
                            </w:r>
                            <w:r w:rsidR="005351B2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>алије треба држати у ормару под</w:t>
                            </w:r>
                            <w:r w:rsidR="005351B2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Cyrl-CS"/>
                              </w:rPr>
                              <w:t xml:space="preserve"> </w:t>
                            </w:r>
                            <w:r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>кључем</w:t>
                            </w:r>
                            <w:r w:rsidR="00D14F8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>,</w:t>
                            </w:r>
                            <w:r w:rsidR="00C803D3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Cyrl-CS"/>
                              </w:rPr>
                              <w:t xml:space="preserve"> </w:t>
                            </w:r>
                            <w:r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>ван домашаја деце.</w:t>
                            </w:r>
                          </w:p>
                          <w:p w:rsidR="009D5BD8" w:rsidRPr="00482DC5" w:rsidRDefault="00D50B12" w:rsidP="009D5B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</w:pPr>
                            <w:r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Cyrl-CS"/>
                              </w:rPr>
                              <w:tab/>
                            </w:r>
                            <w:r w:rsidR="009D5BD8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>Хемикалије не треба држати у истом ормару са храном и пићем.</w:t>
                            </w:r>
                          </w:p>
                          <w:p w:rsidR="0063256E" w:rsidRPr="00482DC5" w:rsidRDefault="00D50B12" w:rsidP="009D5B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</w:pPr>
                            <w:r w:rsidRPr="00482DC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sr-Cyrl-CS"/>
                              </w:rPr>
                              <w:tab/>
                            </w:r>
                            <w:r w:rsidR="009D5BD8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 xml:space="preserve">Никада не мешати </w:t>
                            </w:r>
                            <w:r w:rsidR="0047348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и </w:t>
                            </w:r>
                            <w:proofErr w:type="spellStart"/>
                            <w:r w:rsidR="0047348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не</w:t>
                            </w:r>
                            <w:proofErr w:type="spellEnd"/>
                            <w:r w:rsidR="0047348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47348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пресипати</w:t>
                            </w:r>
                            <w:proofErr w:type="spellEnd"/>
                            <w:r w:rsidR="0047348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D5BD8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 xml:space="preserve">хемикалије, јер </w:t>
                            </w:r>
                            <w:r w:rsidR="00495FB2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 xml:space="preserve">се не могу предвидети последице </w:t>
                            </w:r>
                            <w:r w:rsidR="009D5BD8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 xml:space="preserve">(испарења отровних гасова, </w:t>
                            </w:r>
                            <w:proofErr w:type="spellStart"/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бурна</w:t>
                            </w:r>
                            <w:proofErr w:type="spellEnd"/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хемијска</w:t>
                            </w:r>
                            <w:proofErr w:type="spellEnd"/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реакција</w:t>
                            </w:r>
                            <w:proofErr w:type="spellEnd"/>
                            <w:r w:rsidR="009D5BD8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>, експлозија, итд).</w:t>
                            </w:r>
                            <w:r w:rsidR="0063256E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 xml:space="preserve"> </w:t>
                            </w:r>
                          </w:p>
                          <w:p w:rsidR="009D5BD8" w:rsidRPr="00482DC5" w:rsidRDefault="0063256E" w:rsidP="006325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</w:pPr>
                            <w:r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>Хемикалије увек држати у добро затвореној оригиналној амбалажи како би се онемогућило изливање садржаја.</w:t>
                            </w:r>
                          </w:p>
                          <w:p w:rsidR="009D5BD8" w:rsidRPr="00482DC5" w:rsidRDefault="00D50B12" w:rsidP="009D5B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</w:pPr>
                            <w:r w:rsidRPr="00482DC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sr-Cyrl-CS"/>
                              </w:rPr>
                              <w:tab/>
                            </w:r>
                            <w:proofErr w:type="spellStart"/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Током</w:t>
                            </w:r>
                            <w:proofErr w:type="spellEnd"/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коришћења</w:t>
                            </w:r>
                            <w:proofErr w:type="spellEnd"/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,</w:t>
                            </w:r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 xml:space="preserve"> </w:t>
                            </w:r>
                            <w:proofErr w:type="spellStart"/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паковање</w:t>
                            </w:r>
                            <w:proofErr w:type="spellEnd"/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са</w:t>
                            </w:r>
                            <w:proofErr w:type="spellEnd"/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хемикалијом</w:t>
                            </w:r>
                            <w:proofErr w:type="spellEnd"/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>никад не остављати отворено</w:t>
                            </w:r>
                            <w:r w:rsidR="009D5BD8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>, јер у тренутку непажње</w:t>
                            </w:r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деца</w:t>
                            </w:r>
                            <w:proofErr w:type="spellEnd"/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или</w:t>
                            </w:r>
                            <w:proofErr w:type="spellEnd"/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домаће</w:t>
                            </w:r>
                            <w:proofErr w:type="spellEnd"/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CC05FA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ж</w:t>
                            </w:r>
                            <w:r w:rsidR="0062360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ивотиње</w:t>
                            </w:r>
                            <w:proofErr w:type="spellEnd"/>
                            <w:r w:rsidR="0062360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62360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могу</w:t>
                            </w:r>
                            <w:proofErr w:type="spellEnd"/>
                            <w:r w:rsidR="0062360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62360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доћи</w:t>
                            </w:r>
                            <w:proofErr w:type="spellEnd"/>
                            <w:r w:rsidR="0062360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у </w:t>
                            </w:r>
                            <w:proofErr w:type="spellStart"/>
                            <w:r w:rsidR="0062360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контакт</w:t>
                            </w:r>
                            <w:proofErr w:type="spellEnd"/>
                            <w:r w:rsidR="0062360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62360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са</w:t>
                            </w:r>
                            <w:proofErr w:type="spellEnd"/>
                            <w:r w:rsidR="0062360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62360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хемикалијом</w:t>
                            </w:r>
                            <w:proofErr w:type="spellEnd"/>
                            <w:r w:rsidR="009D5BD8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 xml:space="preserve"> </w:t>
                            </w:r>
                            <w:proofErr w:type="spellStart"/>
                            <w:r w:rsidR="0062360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на</w:t>
                            </w:r>
                            <w:proofErr w:type="spellEnd"/>
                            <w:r w:rsidR="0062360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62360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тај</w:t>
                            </w:r>
                            <w:proofErr w:type="spellEnd"/>
                            <w:r w:rsidR="0062360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62360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начин</w:t>
                            </w:r>
                            <w:proofErr w:type="spellEnd"/>
                            <w:r w:rsidR="0062360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62360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може</w:t>
                            </w:r>
                            <w:proofErr w:type="spellEnd"/>
                            <w:r w:rsidR="0062360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 xml:space="preserve"> </w:t>
                            </w:r>
                            <w:proofErr w:type="spellStart"/>
                            <w:r w:rsidR="0062360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се</w:t>
                            </w:r>
                            <w:proofErr w:type="spellEnd"/>
                            <w:r w:rsidR="00623600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 xml:space="preserve"> угрозити њихова</w:t>
                            </w:r>
                            <w:r w:rsidR="009D5BD8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 xml:space="preserve"> безбедност.</w:t>
                            </w:r>
                          </w:p>
                          <w:p w:rsidR="009D5BD8" w:rsidRPr="00482DC5" w:rsidRDefault="00D50B12" w:rsidP="009D5B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</w:pPr>
                            <w:r w:rsidRPr="00482DC5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sr-Cyrl-CS"/>
                              </w:rPr>
                              <w:tab/>
                            </w:r>
                            <w:r w:rsidR="009D5BD8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>У случају тровања или сумње да је дошло до тровања, треба остати</w:t>
                            </w:r>
                            <w:r w:rsidR="0063256E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63256E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присебан</w:t>
                            </w:r>
                            <w:proofErr w:type="spellEnd"/>
                            <w:r w:rsidR="00A91D44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,</w:t>
                            </w:r>
                            <w:r w:rsidR="009D5BD8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 xml:space="preserve"> пос</w:t>
                            </w:r>
                            <w:r w:rsidR="002C1A77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>тупити у складу са упутством на етикети</w:t>
                            </w:r>
                            <w:r w:rsidR="00A91D44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 xml:space="preserve"> и</w:t>
                            </w:r>
                          </w:p>
                          <w:p w:rsidR="009D5BD8" w:rsidRPr="00482DC5" w:rsidRDefault="00A91D44" w:rsidP="00F83A4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</w:pPr>
                            <w:proofErr w:type="gramStart"/>
                            <w:r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п</w:t>
                            </w:r>
                            <w:r w:rsidR="009D5BD8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>озвати</w:t>
                            </w:r>
                            <w:proofErr w:type="gramEnd"/>
                            <w:r w:rsidR="009D5BD8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 xml:space="preserve"> Центар за контролу тровања ради добијања савета</w:t>
                            </w:r>
                            <w:r w:rsidR="00F83A4C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 xml:space="preserve"> (</w:t>
                            </w:r>
                            <w:r w:rsidR="00F83A4C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Cyrl-CS"/>
                              </w:rPr>
                              <w:t>телефон: 011 360 84 40)</w:t>
                            </w:r>
                            <w:r w:rsidR="009D5BD8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 xml:space="preserve">, по потреби посетити </w:t>
                            </w:r>
                            <w:proofErr w:type="spellStart"/>
                            <w:r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лекара</w:t>
                            </w:r>
                            <w:proofErr w:type="spellEnd"/>
                            <w:r w:rsidR="009D5BD8" w:rsidRPr="00482D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lang w:val="sr-Latn-C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margin-left:0;margin-top:15.85pt;width:644.25pt;height:583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pcnoQIAAJgFAAAOAAAAZHJzL2Uyb0RvYy54bWysVG1v0zAQ/o7Ef7D8nSXpy5pWS6dpYwhp&#10;wERBfHZtp7FwbGO7Tcav53xpS6ETSIgvlu98vpfnnrur677VZCd9UNZUtLjIKZGGW6HMpqKfP92/&#10;KikJkRnBtDWyok8y0OvlyxdXnVvIkW2sFtITcGLConMVbWJ0iywLvJEtCxfWSQOPtfUtiyD6TSY8&#10;68B7q7NRnl9mnfXCectlCKC9Gx7pEv3XteTxQ10HGYmuKOQW8fR4rtOZLa/YYuOZaxTfp8H+IYuW&#10;KQNBj67uWGRk69WZq1Zxb4Ot4wW3bWbrWnGJNUA1Rf5bNauGOYm1ADjBHWEK/88tf7979EQJ6N2I&#10;EsNa6NFHQI2ZjZakKBJAnQsLsFu5R59KDO7B8q+BGHvbgJm88d52jWQC0kL77JcPSQjwlay7d1aA&#10;e7aNFrHqa98mh4AC6bElT8eWyD4SDsqyKIv5bEoJh7fZpMgnU2xaxhaH786H+EbalqRLRT1kj+7Z&#10;7iFESB9MDyaYvtVK3CutUUg8k7fakx0DhsR+hF/1toVcBx2wLN/zBNTApkFdHtTgHtmavGCwcBpA&#10;G9JVdFwW4ONv0XUszqLPp89GP2Dwh8itijBZWrUAYsp1X0Nq1GsjkPeRKT3coQhtUn4SZwaAS4Ld&#10;gotVIzoiVIJ2VI7nMM9CwQCNy/wyn88oYXoDk8+jp8Tb+EXFBmmbOvkMwoxzaeL4rM5U5jMo71VM&#10;u4YNuB8Nz3A/ZotdOCkE+ZgoOFA59useGT85kHttxRMQFNJHFsI6g0tj/XdKOlgNFQ3ftsxLSvRb&#10;AySfF5NJ2iUoTKazEQj+9GV9+sIMB1fALYAKr7dx2D9b59WmgUhD1429gcGoFVI2Dc2QFRSTBBh/&#10;LGu/qtJ+OZXR6udCXf4AAAD//wMAUEsDBBQABgAIAAAAIQD0j87x4AAAAAkBAAAPAAAAZHJzL2Rv&#10;d25yZXYueG1sTI9BS8NAEIXvgv9hGcGLtJtEbWPMpohQsYiKUXqeZsckmJ0N2U2b/nu3J7294Q3v&#10;fS9fTaYTexpca1lBPI9AEFdWt1wr+Ppcz1IQziNr7CyTgiM5WBXnZzlm2h74g/alr0UIYZehgsb7&#10;PpPSVQ0ZdHPbEwfv2w4GfTiHWuoBDyHcdDKJooU02HJoaLCnx4aqn3I0Cp7Maxlv/duW3/X66rhJ&#10;bsaXZ6vU5cX0cA/C0+T/nuGEH9ChCEw7O7J2olMQhngF1/ESxMlN0vQWxC6o+C5dgixy+X9B8QsA&#10;AP//AwBQSwECLQAUAAYACAAAACEAtoM4kv4AAADhAQAAEwAAAAAAAAAAAAAAAAAAAAAAW0NvbnRl&#10;bnRfVHlwZXNdLnhtbFBLAQItABQABgAIAAAAIQA4/SH/1gAAAJQBAAALAAAAAAAAAAAAAAAAAC8B&#10;AABfcmVscy8ucmVsc1BLAQItABQABgAIAAAAIQDFdpcnoQIAAJgFAAAOAAAAAAAAAAAAAAAAAC4C&#10;AABkcnMvZTJvRG9jLnhtbFBLAQItABQABgAIAAAAIQD0j87x4AAAAAkBAAAPAAAAAAAAAAAAAAAA&#10;APsEAABkcnMvZG93bnJldi54bWxQSwUGAAAAAAQABADzAAAACAYAAAAA&#10;" fillcolor="#c6d9f1 [671]" strokecolor="#f2f2f2 [3041]" strokeweight="3pt">
                <v:shadow on="t" color="#4e6128 [1606]" opacity=".5" offset="1pt"/>
                <v:textbox>
                  <w:txbxContent>
                    <w:p w:rsidR="00482DC5" w:rsidRDefault="00482DC5" w:rsidP="009D5B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</w:pPr>
                    </w:p>
                    <w:p w:rsidR="009D5BD8" w:rsidRPr="00482DC5" w:rsidRDefault="009D5BD8" w:rsidP="009D5B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</w:pPr>
                      <w:r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>ОПШТЕ ИНФОРМАЦИЈЕ О НАЧИНУ ПОСТУПАЊА СА ОПАСНИМ ХЕМИКАЛИЈАМА</w:t>
                      </w:r>
                    </w:p>
                    <w:p w:rsidR="00D50B12" w:rsidRPr="00482DC5" w:rsidRDefault="00D50B12" w:rsidP="00D50B12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Cyrl-CS"/>
                        </w:rPr>
                      </w:pPr>
                    </w:p>
                    <w:p w:rsidR="009D5BD8" w:rsidRPr="00482DC5" w:rsidRDefault="009D5BD8" w:rsidP="00B71FC4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7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</w:pPr>
                      <w:r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>Пре употребе опасних хемикалија увек прочитајте упутство</w:t>
                      </w:r>
                      <w:r w:rsidR="00B71FC4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>произвођача</w:t>
                      </w:r>
                      <w:r w:rsidR="0047348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47348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које</w:t>
                      </w:r>
                      <w:proofErr w:type="spellEnd"/>
                      <w:r w:rsidR="0047348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47348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се</w:t>
                      </w:r>
                      <w:proofErr w:type="spellEnd"/>
                      <w:r w:rsidR="0047348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47348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налази</w:t>
                      </w:r>
                      <w:proofErr w:type="spellEnd"/>
                      <w:r w:rsidR="0047348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47348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на</w:t>
                      </w:r>
                      <w:proofErr w:type="spellEnd"/>
                      <w:r w:rsidR="0047348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47348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етикети</w:t>
                      </w:r>
                      <w:proofErr w:type="spellEnd"/>
                      <w:r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 xml:space="preserve">. </w:t>
                      </w:r>
                      <w:proofErr w:type="spellStart"/>
                      <w:r w:rsidR="0047348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Поред</w:t>
                      </w:r>
                      <w:proofErr w:type="spellEnd"/>
                      <w:r w:rsidR="0047348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47348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упутства</w:t>
                      </w:r>
                      <w:proofErr w:type="spellEnd"/>
                      <w:r w:rsidR="0062360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,</w:t>
                      </w:r>
                      <w:r w:rsidR="0047348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47348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етикета</w:t>
                      </w:r>
                      <w:proofErr w:type="spellEnd"/>
                      <w:r w:rsidR="0062360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 xml:space="preserve"> садржи и</w:t>
                      </w:r>
                      <w:r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 xml:space="preserve"> информације о опасним св</w:t>
                      </w:r>
                      <w:r w:rsidR="0047348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>ојствима и безбедном руковању</w:t>
                      </w:r>
                      <w:r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 xml:space="preserve"> опасним хемикалијама.</w:t>
                      </w:r>
                    </w:p>
                    <w:p w:rsidR="00D50B12" w:rsidRPr="00482DC5" w:rsidRDefault="009D5BD8" w:rsidP="005351B2">
                      <w:pPr>
                        <w:pStyle w:val="ListParagraph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7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Cyrl-CS"/>
                        </w:rPr>
                      </w:pPr>
                      <w:r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>У домаћинству хемик</w:t>
                      </w:r>
                      <w:r w:rsidR="005351B2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>алије треба држати у ормару под</w:t>
                      </w:r>
                      <w:r w:rsidR="005351B2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Cyrl-CS"/>
                        </w:rPr>
                        <w:t xml:space="preserve"> </w:t>
                      </w:r>
                      <w:r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>кључем</w:t>
                      </w:r>
                      <w:r w:rsidR="00D14F8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>,</w:t>
                      </w:r>
                      <w:r w:rsidR="00C803D3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Cyrl-CS"/>
                        </w:rPr>
                        <w:t xml:space="preserve"> </w:t>
                      </w:r>
                      <w:r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>ван домашаја деце.</w:t>
                      </w:r>
                    </w:p>
                    <w:p w:rsidR="009D5BD8" w:rsidRPr="00482DC5" w:rsidRDefault="00D50B12" w:rsidP="009D5B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</w:pPr>
                      <w:r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Cyrl-CS"/>
                        </w:rPr>
                        <w:tab/>
                      </w:r>
                      <w:r w:rsidR="009D5BD8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>Хемикалије не треба држати у истом ормару са храном и пићем.</w:t>
                      </w:r>
                    </w:p>
                    <w:p w:rsidR="0063256E" w:rsidRPr="00482DC5" w:rsidRDefault="00D50B12" w:rsidP="009D5B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</w:pPr>
                      <w:r w:rsidRPr="00482DC5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sr-Cyrl-CS"/>
                        </w:rPr>
                        <w:tab/>
                      </w:r>
                      <w:r w:rsidR="009D5BD8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 xml:space="preserve">Никада не мешати </w:t>
                      </w:r>
                      <w:r w:rsidR="0047348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и </w:t>
                      </w:r>
                      <w:proofErr w:type="spellStart"/>
                      <w:r w:rsidR="0047348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не</w:t>
                      </w:r>
                      <w:proofErr w:type="spellEnd"/>
                      <w:r w:rsidR="0047348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47348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пресипати</w:t>
                      </w:r>
                      <w:proofErr w:type="spellEnd"/>
                      <w:r w:rsidR="0047348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9D5BD8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 xml:space="preserve">хемикалије, јер </w:t>
                      </w:r>
                      <w:r w:rsidR="00495FB2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 xml:space="preserve">се не могу предвидети последице </w:t>
                      </w:r>
                      <w:r w:rsidR="009D5BD8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 xml:space="preserve">(испарења отровних гасова, </w:t>
                      </w:r>
                      <w:proofErr w:type="spellStart"/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бурна</w:t>
                      </w:r>
                      <w:proofErr w:type="spellEnd"/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хемијска</w:t>
                      </w:r>
                      <w:proofErr w:type="spellEnd"/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реакција</w:t>
                      </w:r>
                      <w:proofErr w:type="spellEnd"/>
                      <w:r w:rsidR="009D5BD8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>, експлозија, итд).</w:t>
                      </w:r>
                      <w:r w:rsidR="0063256E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 xml:space="preserve"> </w:t>
                      </w:r>
                    </w:p>
                    <w:p w:rsidR="009D5BD8" w:rsidRPr="00482DC5" w:rsidRDefault="0063256E" w:rsidP="006325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</w:pPr>
                      <w:r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>Хемикалије увек држати у добро затвореној оригиналној амбалажи како би се онемогућило изливање садржаја.</w:t>
                      </w:r>
                    </w:p>
                    <w:p w:rsidR="009D5BD8" w:rsidRPr="00482DC5" w:rsidRDefault="00D50B12" w:rsidP="009D5B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</w:pPr>
                      <w:r w:rsidRPr="00482DC5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sr-Cyrl-CS"/>
                        </w:rPr>
                        <w:tab/>
                      </w:r>
                      <w:proofErr w:type="spellStart"/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Током</w:t>
                      </w:r>
                      <w:proofErr w:type="spellEnd"/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коришћења</w:t>
                      </w:r>
                      <w:proofErr w:type="spellEnd"/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,</w:t>
                      </w:r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 xml:space="preserve"> </w:t>
                      </w:r>
                      <w:proofErr w:type="spellStart"/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паковање</w:t>
                      </w:r>
                      <w:proofErr w:type="spellEnd"/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са</w:t>
                      </w:r>
                      <w:proofErr w:type="spellEnd"/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хемикалијом</w:t>
                      </w:r>
                      <w:proofErr w:type="spellEnd"/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>никад не остављати отворено</w:t>
                      </w:r>
                      <w:r w:rsidR="009D5BD8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>, јер у тренутку непажње</w:t>
                      </w:r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деца</w:t>
                      </w:r>
                      <w:proofErr w:type="spellEnd"/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или</w:t>
                      </w:r>
                      <w:proofErr w:type="spellEnd"/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домаће</w:t>
                      </w:r>
                      <w:proofErr w:type="spellEnd"/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CC05FA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ж</w:t>
                      </w:r>
                      <w:r w:rsidR="0062360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ивотиње</w:t>
                      </w:r>
                      <w:proofErr w:type="spellEnd"/>
                      <w:r w:rsidR="0062360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62360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могу</w:t>
                      </w:r>
                      <w:proofErr w:type="spellEnd"/>
                      <w:r w:rsidR="0062360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62360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доћи</w:t>
                      </w:r>
                      <w:proofErr w:type="spellEnd"/>
                      <w:r w:rsidR="0062360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у </w:t>
                      </w:r>
                      <w:proofErr w:type="spellStart"/>
                      <w:r w:rsidR="0062360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контакт</w:t>
                      </w:r>
                      <w:proofErr w:type="spellEnd"/>
                      <w:r w:rsidR="0062360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62360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са</w:t>
                      </w:r>
                      <w:proofErr w:type="spellEnd"/>
                      <w:r w:rsidR="0062360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62360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хемикалијом</w:t>
                      </w:r>
                      <w:proofErr w:type="spellEnd"/>
                      <w:r w:rsidR="009D5BD8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 xml:space="preserve"> </w:t>
                      </w:r>
                      <w:proofErr w:type="spellStart"/>
                      <w:r w:rsidR="0062360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на</w:t>
                      </w:r>
                      <w:proofErr w:type="spellEnd"/>
                      <w:r w:rsidR="0062360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62360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тај</w:t>
                      </w:r>
                      <w:proofErr w:type="spellEnd"/>
                      <w:r w:rsidR="0062360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62360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начин</w:t>
                      </w:r>
                      <w:proofErr w:type="spellEnd"/>
                      <w:r w:rsidR="0062360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62360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може</w:t>
                      </w:r>
                      <w:proofErr w:type="spellEnd"/>
                      <w:r w:rsidR="0062360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 xml:space="preserve"> </w:t>
                      </w:r>
                      <w:proofErr w:type="spellStart"/>
                      <w:r w:rsidR="0062360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се</w:t>
                      </w:r>
                      <w:proofErr w:type="spellEnd"/>
                      <w:r w:rsidR="00623600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 xml:space="preserve"> угрозити њихова</w:t>
                      </w:r>
                      <w:r w:rsidR="009D5BD8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 xml:space="preserve"> безбедност.</w:t>
                      </w:r>
                    </w:p>
                    <w:p w:rsidR="009D5BD8" w:rsidRPr="00482DC5" w:rsidRDefault="00D50B12" w:rsidP="009D5BD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</w:pPr>
                      <w:r w:rsidRPr="00482DC5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sr-Cyrl-CS"/>
                        </w:rPr>
                        <w:tab/>
                      </w:r>
                      <w:r w:rsidR="009D5BD8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>У случају тровања или сумње да је дошло до тровања, треба остати</w:t>
                      </w:r>
                      <w:r w:rsidR="0063256E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63256E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присебан</w:t>
                      </w:r>
                      <w:proofErr w:type="spellEnd"/>
                      <w:r w:rsidR="00A91D44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,</w:t>
                      </w:r>
                      <w:r w:rsidR="009D5BD8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 xml:space="preserve"> пос</w:t>
                      </w:r>
                      <w:r w:rsidR="002C1A77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>тупити у складу са упутством на етикети</w:t>
                      </w:r>
                      <w:r w:rsidR="00A91D44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 xml:space="preserve"> и</w:t>
                      </w:r>
                    </w:p>
                    <w:p w:rsidR="009D5BD8" w:rsidRPr="00482DC5" w:rsidRDefault="00A91D44" w:rsidP="00F83A4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</w:pPr>
                      <w:proofErr w:type="gramStart"/>
                      <w:r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п</w:t>
                      </w:r>
                      <w:r w:rsidR="009D5BD8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>озвати</w:t>
                      </w:r>
                      <w:proofErr w:type="gramEnd"/>
                      <w:r w:rsidR="009D5BD8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 xml:space="preserve"> Центар за контролу тровања ради добијања савета</w:t>
                      </w:r>
                      <w:r w:rsidR="00F83A4C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 xml:space="preserve"> (</w:t>
                      </w:r>
                      <w:r w:rsidR="00F83A4C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Cyrl-CS"/>
                        </w:rPr>
                        <w:t>телефон: 011 360 84 40)</w:t>
                      </w:r>
                      <w:r w:rsidR="009D5BD8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 xml:space="preserve">, по потреби посетити </w:t>
                      </w:r>
                      <w:proofErr w:type="spellStart"/>
                      <w:r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лекара</w:t>
                      </w:r>
                      <w:proofErr w:type="spellEnd"/>
                      <w:r w:rsidR="009D5BD8" w:rsidRPr="00482DC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lang w:val="sr-Latn-CS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5BD8" w:rsidRPr="009D5BD8" w:rsidRDefault="009D5BD8" w:rsidP="009D5BD8">
      <w:pPr>
        <w:rPr>
          <w:lang w:val="sr-Latn-CS"/>
        </w:rPr>
      </w:pPr>
    </w:p>
    <w:p w:rsidR="009D5BD8" w:rsidRPr="009D5BD8" w:rsidRDefault="009D5BD8" w:rsidP="009D5BD8">
      <w:pPr>
        <w:rPr>
          <w:lang w:val="sr-Latn-CS"/>
        </w:rPr>
      </w:pPr>
    </w:p>
    <w:p w:rsidR="009D5BD8" w:rsidRPr="009D5BD8" w:rsidRDefault="009D5BD8" w:rsidP="009D5BD8">
      <w:pPr>
        <w:rPr>
          <w:lang w:val="sr-Latn-CS"/>
        </w:rPr>
      </w:pPr>
    </w:p>
    <w:p w:rsidR="009D5BD8" w:rsidRPr="009D5BD8" w:rsidRDefault="009D5BD8" w:rsidP="009D5BD8">
      <w:pPr>
        <w:rPr>
          <w:lang w:val="sr-Latn-CS"/>
        </w:rPr>
      </w:pPr>
    </w:p>
    <w:p w:rsidR="009D5BD8" w:rsidRPr="009D5BD8" w:rsidRDefault="009D5BD8" w:rsidP="009D5BD8">
      <w:pPr>
        <w:rPr>
          <w:lang w:val="sr-Latn-CS"/>
        </w:rPr>
      </w:pPr>
    </w:p>
    <w:p w:rsidR="009D5BD8" w:rsidRPr="009D5BD8" w:rsidRDefault="009D5BD8" w:rsidP="009D5BD8">
      <w:pPr>
        <w:rPr>
          <w:lang w:val="sr-Latn-CS"/>
        </w:rPr>
      </w:pPr>
    </w:p>
    <w:p w:rsidR="009D5BD8" w:rsidRPr="009D5BD8" w:rsidRDefault="009D5BD8" w:rsidP="009D5BD8">
      <w:pPr>
        <w:rPr>
          <w:lang w:val="sr-Latn-CS"/>
        </w:rPr>
      </w:pPr>
    </w:p>
    <w:p w:rsidR="009D5BD8" w:rsidRPr="009D5BD8" w:rsidRDefault="009D5BD8" w:rsidP="009D5BD8">
      <w:pPr>
        <w:rPr>
          <w:lang w:val="sr-Latn-CS"/>
        </w:rPr>
      </w:pPr>
    </w:p>
    <w:p w:rsidR="009D5BD8" w:rsidRPr="009D5BD8" w:rsidRDefault="009D5BD8" w:rsidP="009D5BD8">
      <w:pPr>
        <w:rPr>
          <w:lang w:val="sr-Latn-CS"/>
        </w:rPr>
      </w:pPr>
    </w:p>
    <w:p w:rsidR="009D5BD8" w:rsidRPr="009D5BD8" w:rsidRDefault="009D5BD8" w:rsidP="009D5BD8">
      <w:pPr>
        <w:rPr>
          <w:lang w:val="sr-Latn-CS"/>
        </w:rPr>
      </w:pPr>
    </w:p>
    <w:p w:rsidR="009D5BD8" w:rsidRPr="009D5BD8" w:rsidRDefault="009D5BD8" w:rsidP="009D5BD8">
      <w:pPr>
        <w:rPr>
          <w:lang w:val="sr-Latn-CS"/>
        </w:rPr>
      </w:pPr>
    </w:p>
    <w:p w:rsidR="009D5BD8" w:rsidRPr="009D5BD8" w:rsidRDefault="009D5BD8" w:rsidP="009D5BD8">
      <w:pPr>
        <w:rPr>
          <w:lang w:val="sr-Latn-CS"/>
        </w:rPr>
      </w:pPr>
    </w:p>
    <w:p w:rsidR="009D5BD8" w:rsidRPr="009D5BD8" w:rsidRDefault="009D5BD8" w:rsidP="009D5BD8">
      <w:pPr>
        <w:rPr>
          <w:lang w:val="sr-Latn-CS"/>
        </w:rPr>
      </w:pPr>
    </w:p>
    <w:p w:rsidR="009D5BD8" w:rsidRPr="009D5BD8" w:rsidRDefault="009D5BD8" w:rsidP="009D5BD8">
      <w:pPr>
        <w:rPr>
          <w:lang w:val="sr-Latn-CS"/>
        </w:rPr>
      </w:pPr>
    </w:p>
    <w:p w:rsidR="009D5BD8" w:rsidRPr="009D5BD8" w:rsidRDefault="009D5BD8" w:rsidP="009D5BD8">
      <w:pPr>
        <w:rPr>
          <w:lang w:val="sr-Latn-CS"/>
        </w:rPr>
      </w:pPr>
    </w:p>
    <w:p w:rsidR="009D5BD8" w:rsidRPr="009D5BD8" w:rsidRDefault="009D5BD8" w:rsidP="009D5BD8">
      <w:pPr>
        <w:rPr>
          <w:lang w:val="sr-Latn-CS"/>
        </w:rPr>
      </w:pPr>
    </w:p>
    <w:p w:rsidR="009D5BD8" w:rsidRPr="009D5BD8" w:rsidRDefault="009D5BD8" w:rsidP="009D5BD8">
      <w:pPr>
        <w:rPr>
          <w:lang w:val="sr-Latn-CS"/>
        </w:rPr>
      </w:pPr>
    </w:p>
    <w:p w:rsidR="009D5BD8" w:rsidRPr="009D5BD8" w:rsidRDefault="009D5BD8" w:rsidP="009D5BD8">
      <w:pPr>
        <w:rPr>
          <w:lang w:val="sr-Latn-CS"/>
        </w:rPr>
      </w:pPr>
    </w:p>
    <w:p w:rsidR="009D5BD8" w:rsidRPr="009D5BD8" w:rsidRDefault="009D5BD8" w:rsidP="009D5BD8">
      <w:pPr>
        <w:rPr>
          <w:lang w:val="sr-Latn-CS"/>
        </w:rPr>
      </w:pPr>
    </w:p>
    <w:p w:rsidR="009D5BD8" w:rsidRPr="009D5BD8" w:rsidRDefault="009D5BD8" w:rsidP="009D5BD8">
      <w:pPr>
        <w:rPr>
          <w:lang w:val="sr-Latn-CS"/>
        </w:rPr>
      </w:pPr>
    </w:p>
    <w:p w:rsidR="009D5BD8" w:rsidRPr="009D5BD8" w:rsidRDefault="009D5BD8" w:rsidP="009D5BD8">
      <w:pPr>
        <w:rPr>
          <w:lang w:val="sr-Latn-CS"/>
        </w:rPr>
      </w:pPr>
    </w:p>
    <w:p w:rsidR="009D5BD8" w:rsidRDefault="009D5BD8" w:rsidP="009D5BD8">
      <w:pPr>
        <w:rPr>
          <w:lang w:val="sr-Latn-CS"/>
        </w:rPr>
      </w:pPr>
    </w:p>
    <w:p w:rsidR="00423EF4" w:rsidRDefault="009D5BD8" w:rsidP="009D5BD8">
      <w:pPr>
        <w:tabs>
          <w:tab w:val="left" w:pos="13335"/>
        </w:tabs>
        <w:rPr>
          <w:lang w:val="sr-Latn-CS"/>
        </w:rPr>
      </w:pPr>
      <w:r>
        <w:rPr>
          <w:lang w:val="sr-Latn-CS"/>
        </w:rPr>
        <w:tab/>
      </w:r>
    </w:p>
    <w:p w:rsidR="009D5BD8" w:rsidRPr="001947C9" w:rsidRDefault="00461761" w:rsidP="001947C9">
      <w:pPr>
        <w:tabs>
          <w:tab w:val="left" w:pos="13335"/>
        </w:tabs>
        <w:ind w:left="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6381750</wp:posOffset>
                </wp:positionH>
                <wp:positionV relativeFrom="paragraph">
                  <wp:posOffset>114300</wp:posOffset>
                </wp:positionV>
                <wp:extent cx="2686050" cy="13716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BD8" w:rsidRDefault="009D5BD8" w:rsidP="009D5BD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9D5BD8" w:rsidRPr="009843B9" w:rsidRDefault="0067250B" w:rsidP="009D5BD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18" w:history="1">
                              <w:r w:rsidR="002C1A77" w:rsidRPr="009843B9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www.ekologija.gov.rs</w:t>
                              </w:r>
                            </w:hyperlink>
                          </w:p>
                          <w:p w:rsidR="002C1A77" w:rsidRPr="009843B9" w:rsidRDefault="0067250B" w:rsidP="009D5BD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19" w:history="1">
                              <w:r w:rsidR="002C1A77" w:rsidRPr="009843B9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http://www.ipohem.gov.rs</w:t>
                              </w:r>
                            </w:hyperlink>
                            <w:r w:rsidR="002C1A77" w:rsidRPr="009843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="004B1B4C" w:rsidRPr="009843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интернет</w:t>
                            </w:r>
                            <w:proofErr w:type="spellEnd"/>
                            <w:r w:rsidR="004B1B4C" w:rsidRPr="009843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B1B4C" w:rsidRPr="009843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презентација</w:t>
                            </w:r>
                            <w:proofErr w:type="spellEnd"/>
                            <w:r w:rsidR="002C1A77" w:rsidRPr="009843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2C1A77" w:rsidRPr="009843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намењен</w:t>
                            </w:r>
                            <w:r w:rsidR="004B1B4C" w:rsidRPr="009843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proofErr w:type="spellEnd"/>
                            <w:r w:rsidR="002C1A77" w:rsidRPr="009843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2C1A77" w:rsidRPr="009843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потрошачима</w:t>
                            </w:r>
                            <w:proofErr w:type="spellEnd"/>
                            <w:r w:rsidR="002C1A77" w:rsidRPr="009843B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02.5pt;margin-top:9pt;width:211.5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7MIwIAACQEAAAOAAAAZHJzL2Uyb0RvYy54bWysU9uO2yAQfa/Uf0C8N7bTJJu14qy22aaq&#10;tL1Iu/0AjHGMCgwFEjv9+h1wkkbbt6o8IIYZDjNnzqzuBq3IQTgvwVS0mOSUCMOhkWZX0R/P23dL&#10;SnxgpmEKjKjoUXh6t377ZtXbUkyhA9UIRxDE+LK3Fe1CsGWWed4JzfwErDDobMFpFtB0u6xxrEd0&#10;rbJpni+yHlxjHXDhPd4+jE66TvhtK3j41rZeBKIqirmFtLu013HP1itW7hyzneSnNNg/ZKGZNPjp&#10;BeqBBUb2Tv4FpSV34KENEw46g7aVXKQasJoif1XNU8esSLUgOd5eaPL/D5Z/PXx3RDbYu4ISwzT2&#10;6FkMgXyAgUwjPb31JUY9WYwLA15jaCrV20fgPz0xsOmY2Yl756DvBGswvSK+zK6ejjg+gtT9F2jw&#10;G7YPkICG1unIHbJBEB3bdLy0JqbC8XK6WC7yObo4+or3N8UiT83LWHl+bp0PnwRoEg8Vddj7BM8O&#10;jz7EdFh5Dom/eVCy2UqlkuF29UY5cmCok21aqYJXYcqQvqK38+k8IRuI75OEtAyoYyV1RZd5XKOy&#10;Ih0fTZNCApNqPGMmypz4iZSM5IShHlIn5mfaa2iOSJiDUbY4ZnjowP2mpEfJVtT/2jMnKFGfDZJ+&#10;W8xmUePJmM1vpmi4a0997WGGI1RFAyXjcRPSXEQ6DNxjc1qZaItdHDM5pYxSTGyexiZq/dpOUX+G&#10;e/0CAAD//wMAUEsDBBQABgAIAAAAIQCoAq+m3QAAAAwBAAAPAAAAZHJzL2Rvd25yZXYueG1sTE/L&#10;TsMwELwj8Q/WInFB1CakD0KcCpBAXFv6AZt4m0TEdhS7Tfr3bE70tDOa0exMvp1sJ840hNY7DU8L&#10;BYJc5U3rag2Hn8/HDYgQ0RnsvCMNFwqwLW5vcsyMH92OzvtYCw5xIUMNTYx9JmWoGrIYFr4nx9rR&#10;DxYj06GWZsCRw20nE6VW0mLr+EODPX00VP3uT1bD8Xt8WL6M5Vc8rHfp6h3bdekvWt/fTW+vICJN&#10;8d8Mc32uDgV3Kv3JmSA65koteUxktOE7O9JkRqWG5DlVIItcXo8o/gAAAP//AwBQSwECLQAUAAYA&#10;CAAAACEAtoM4kv4AAADhAQAAEwAAAAAAAAAAAAAAAAAAAAAAW0NvbnRlbnRfVHlwZXNdLnhtbFBL&#10;AQItABQABgAIAAAAIQA4/SH/1gAAAJQBAAALAAAAAAAAAAAAAAAAAC8BAABfcmVscy8ucmVsc1BL&#10;AQItABQABgAIAAAAIQAInc7MIwIAACQEAAAOAAAAAAAAAAAAAAAAAC4CAABkcnMvZTJvRG9jLnht&#10;bFBLAQItABQABgAIAAAAIQCoAq+m3QAAAAwBAAAPAAAAAAAAAAAAAAAAAH0EAABkcnMvZG93bnJl&#10;di54bWxQSwUGAAAAAAQABADzAAAAhwUAAAAA&#10;" stroked="f">
                <v:textbox>
                  <w:txbxContent>
                    <w:p w:rsidR="009D5BD8" w:rsidRDefault="009D5BD8" w:rsidP="009D5BD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9D5BD8" w:rsidRPr="009843B9" w:rsidRDefault="0067250B" w:rsidP="009D5BD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20" w:history="1">
                        <w:r w:rsidR="002C1A77" w:rsidRPr="009843B9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www.ekologija.gov.rs</w:t>
                        </w:r>
                      </w:hyperlink>
                    </w:p>
                    <w:p w:rsidR="002C1A77" w:rsidRPr="009843B9" w:rsidRDefault="0067250B" w:rsidP="009D5BD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21" w:history="1">
                        <w:r w:rsidR="002C1A77" w:rsidRPr="009843B9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http://www.ipohem.gov.rs</w:t>
                        </w:r>
                      </w:hyperlink>
                      <w:r w:rsidR="002C1A77" w:rsidRPr="009843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="004B1B4C" w:rsidRPr="009843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интернет</w:t>
                      </w:r>
                      <w:proofErr w:type="spellEnd"/>
                      <w:r w:rsidR="004B1B4C" w:rsidRPr="009843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B1B4C" w:rsidRPr="009843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презентација</w:t>
                      </w:r>
                      <w:proofErr w:type="spellEnd"/>
                      <w:r w:rsidR="002C1A77" w:rsidRPr="009843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C1A77" w:rsidRPr="009843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намењен</w:t>
                      </w:r>
                      <w:r w:rsidR="004B1B4C" w:rsidRPr="009843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proofErr w:type="spellEnd"/>
                      <w:r w:rsidR="002C1A77" w:rsidRPr="009843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C1A77" w:rsidRPr="009843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потрошачима</w:t>
                      </w:r>
                      <w:proofErr w:type="spellEnd"/>
                      <w:r w:rsidR="002C1A77" w:rsidRPr="009843B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371475</wp:posOffset>
                </wp:positionV>
                <wp:extent cx="1914525" cy="5238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C0B" w:rsidRDefault="00B10C0B" w:rsidP="00E53F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Министарсво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D5BD8" w:rsidRPr="00A747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заштите</w:t>
                            </w:r>
                            <w:proofErr w:type="spellEnd"/>
                          </w:p>
                          <w:p w:rsidR="009D5BD8" w:rsidRPr="00B10C0B" w:rsidRDefault="009D5BD8" w:rsidP="00E53F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CS"/>
                              </w:rPr>
                            </w:pPr>
                            <w:proofErr w:type="spellStart"/>
                            <w:proofErr w:type="gramStart"/>
                            <w:r w:rsidRPr="00A747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животне</w:t>
                            </w:r>
                            <w:proofErr w:type="spellEnd"/>
                            <w:proofErr w:type="gramEnd"/>
                            <w:r w:rsidRPr="00A747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747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средине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20.75pt;margin-top:29.25pt;width:150.7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0ftIwIAACQEAAAOAAAAZHJzL2Uyb0RvYy54bWysU9tu2zAMfR+wfxD0vthxkyY14hRdugwD&#10;ugvQ7gNkWY6FSaImKbGzry8lp2m2vQ3zgyCa5OHhIbW6HbQiB+G8BFPR6SSnRBgOjTS7in5/2r5b&#10;UuIDMw1TYERFj8LT2/XbN6velqKADlQjHEEQ48veVrQLwZZZ5nknNPMTsMKgswWnWUDT7bLGsR7R&#10;tcqKPL/OenCNdcCF9/j3fnTSdcJvW8HD17b1IhBVUeQW0unSWcczW69YuXPMdpKfaLB/YKGZNFj0&#10;DHXPAiN7J/+C0pI78NCGCQedQdtKLlIP2M00/6Obx45ZkXpBcbw9y+T/Hyz/cvjmiGwqepUvKDFM&#10;45CexBDIexhIEfXprS8x7NFiYBjwN8459ertA/AfnhjYdMzsxJ1z0HeCNchvGjOzi9QRx0eQuv8M&#10;DZZh+wAJaGidjuKhHATRcU7H82wiFR5L3kxn82JOCUffvLhaLuapBCtfsq3z4aMATeKlog5nn9DZ&#10;4cGHyIaVLyGxmAclm61UKhluV2+UIweGe7JN3wn9tzBlSF/Rm8gjZhmI+WmFtAy4x0rqii7z+MV0&#10;VkY1Ppgm3QOTarwjE2VO8kRFRm3CUA9pEtcxN0pXQ3NEvRyMa4vPDC8duF+U9LiyFfU/98wJStQn&#10;g5qjQrO448mYzRcFGu7SU196mOEIVdFAyXjdhPQuxsbucDatTLK9MjlRxlVMap6eTdz1SztFvT7u&#10;9TMAAAD//wMAUEsDBBQABgAIAAAAIQC5V9pQ3gAAAAoBAAAPAAAAZHJzL2Rvd25yZXYueG1sTI/B&#10;ToNAEIbvJr7DZky8GLtQoa3I0qiJxmtrH2CAKRDZWcJuC317x5M9TSbz5Z/vz7ez7dWZRt85NhAv&#10;IlDElas7bgwcvj8eN6B8QK6xd0wGLuRhW9ze5JjVbuIdnfehURLCPkMDbQhDprWvWrLoF24gltvR&#10;jRaDrGOj6xEnCbe9XkbRSlvsWD60ONB7S9XP/mQNHL+mh/R5Kj/DYb1LVm/YrUt3Meb+bn59ARVo&#10;Dv8w/OmLOhTiVLoT1171BpZJnApqIN3IFCBNnqRcKWQSR6CLXF9XKH4BAAD//wMAUEsBAi0AFAAG&#10;AAgAAAAhALaDOJL+AAAA4QEAABMAAAAAAAAAAAAAAAAAAAAAAFtDb250ZW50X1R5cGVzXS54bWxQ&#10;SwECLQAUAAYACAAAACEAOP0h/9YAAACUAQAACwAAAAAAAAAAAAAAAAAvAQAAX3JlbHMvLnJlbHNQ&#10;SwECLQAUAAYACAAAACEAQ+dH7SMCAAAkBAAADgAAAAAAAAAAAAAAAAAuAgAAZHJzL2Uyb0RvYy54&#10;bWxQSwECLQAUAAYACAAAACEAuVfaUN4AAAAKAQAADwAAAAAAAAAAAAAAAAB9BAAAZHJzL2Rvd25y&#10;ZXYueG1sUEsFBgAAAAAEAAQA8wAAAIgFAAAAAA==&#10;" stroked="f">
                <v:textbox>
                  <w:txbxContent>
                    <w:p w:rsidR="00B10C0B" w:rsidRDefault="00B10C0B" w:rsidP="00E53F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Министарсво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D5BD8" w:rsidRPr="00A747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заштите</w:t>
                      </w:r>
                      <w:proofErr w:type="spellEnd"/>
                    </w:p>
                    <w:p w:rsidR="009D5BD8" w:rsidRPr="00B10C0B" w:rsidRDefault="009D5BD8" w:rsidP="00E53F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CS"/>
                        </w:rPr>
                      </w:pPr>
                      <w:proofErr w:type="spellStart"/>
                      <w:proofErr w:type="gramStart"/>
                      <w:r w:rsidRPr="00A747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животне</w:t>
                      </w:r>
                      <w:proofErr w:type="spellEnd"/>
                      <w:proofErr w:type="gramEnd"/>
                      <w:r w:rsidRPr="00A747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747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средине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351B2">
        <w:rPr>
          <w:noProof/>
        </w:rPr>
        <w:drawing>
          <wp:inline distT="0" distB="0" distL="0" distR="0">
            <wp:extent cx="676275" cy="923925"/>
            <wp:effectExtent l="0" t="0" r="0" b="0"/>
            <wp:docPr id="10" name="Picture 10" descr="Srbija-Grb_wp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bija-Grb_wp_102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5BD8" w:rsidRPr="001947C9" w:rsidSect="000732DD">
      <w:footerReference w:type="default" r:id="rId22"/>
      <w:pgSz w:w="16839" w:h="23814" w:code="8"/>
      <w:pgMar w:top="720" w:right="720" w:bottom="720" w:left="72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50B" w:rsidRDefault="0067250B" w:rsidP="000732DD">
      <w:pPr>
        <w:spacing w:after="0" w:line="240" w:lineRule="auto"/>
      </w:pPr>
      <w:r>
        <w:separator/>
      </w:r>
    </w:p>
  </w:endnote>
  <w:endnote w:type="continuationSeparator" w:id="0">
    <w:p w:rsidR="0067250B" w:rsidRDefault="0067250B" w:rsidP="0007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47859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2DD" w:rsidRDefault="000732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32DD" w:rsidRDefault="00073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50B" w:rsidRDefault="0067250B" w:rsidP="000732DD">
      <w:pPr>
        <w:spacing w:after="0" w:line="240" w:lineRule="auto"/>
      </w:pPr>
      <w:r>
        <w:separator/>
      </w:r>
    </w:p>
  </w:footnote>
  <w:footnote w:type="continuationSeparator" w:id="0">
    <w:p w:rsidR="0067250B" w:rsidRDefault="0067250B" w:rsidP="00073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3498C"/>
    <w:multiLevelType w:val="hybridMultilevel"/>
    <w:tmpl w:val="8842F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1273E"/>
    <w:multiLevelType w:val="hybridMultilevel"/>
    <w:tmpl w:val="17CA1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A7208"/>
    <w:multiLevelType w:val="hybridMultilevel"/>
    <w:tmpl w:val="D068E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24306"/>
    <w:multiLevelType w:val="hybridMultilevel"/>
    <w:tmpl w:val="11F40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B6AEA"/>
    <w:multiLevelType w:val="hybridMultilevel"/>
    <w:tmpl w:val="D99A7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D633A"/>
    <w:multiLevelType w:val="hybridMultilevel"/>
    <w:tmpl w:val="4512354A"/>
    <w:lvl w:ilvl="0" w:tplc="AA46B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6266F"/>
    <w:multiLevelType w:val="hybridMultilevel"/>
    <w:tmpl w:val="6CEC3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9411B"/>
    <w:multiLevelType w:val="hybridMultilevel"/>
    <w:tmpl w:val="584025C8"/>
    <w:lvl w:ilvl="0" w:tplc="DA1ACA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931A57"/>
    <w:multiLevelType w:val="hybridMultilevel"/>
    <w:tmpl w:val="6B8C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516C4A"/>
    <w:multiLevelType w:val="hybridMultilevel"/>
    <w:tmpl w:val="4D702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93F9F"/>
    <w:multiLevelType w:val="hybridMultilevel"/>
    <w:tmpl w:val="0AE08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BF139D"/>
    <w:multiLevelType w:val="hybridMultilevel"/>
    <w:tmpl w:val="8A706C90"/>
    <w:lvl w:ilvl="0" w:tplc="5DCE3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806C90"/>
    <w:multiLevelType w:val="hybridMultilevel"/>
    <w:tmpl w:val="B41AF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42DC9"/>
    <w:multiLevelType w:val="hybridMultilevel"/>
    <w:tmpl w:val="85B0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5D37C8"/>
    <w:multiLevelType w:val="hybridMultilevel"/>
    <w:tmpl w:val="4424A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170675"/>
    <w:multiLevelType w:val="hybridMultilevel"/>
    <w:tmpl w:val="8E5E3970"/>
    <w:lvl w:ilvl="0" w:tplc="A5D689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5"/>
  </w:num>
  <w:num w:numId="5">
    <w:abstractNumId w:val="8"/>
  </w:num>
  <w:num w:numId="6">
    <w:abstractNumId w:val="14"/>
  </w:num>
  <w:num w:numId="7">
    <w:abstractNumId w:val="1"/>
  </w:num>
  <w:num w:numId="8">
    <w:abstractNumId w:val="9"/>
  </w:num>
  <w:num w:numId="9">
    <w:abstractNumId w:val="4"/>
  </w:num>
  <w:num w:numId="10">
    <w:abstractNumId w:val="6"/>
  </w:num>
  <w:num w:numId="11">
    <w:abstractNumId w:val="0"/>
  </w:num>
  <w:num w:numId="12">
    <w:abstractNumId w:val="3"/>
  </w:num>
  <w:num w:numId="13">
    <w:abstractNumId w:val="13"/>
  </w:num>
  <w:num w:numId="14">
    <w:abstractNumId w:val="12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75"/>
    <w:rsid w:val="00031273"/>
    <w:rsid w:val="00037228"/>
    <w:rsid w:val="000609FA"/>
    <w:rsid w:val="000617FF"/>
    <w:rsid w:val="000732DD"/>
    <w:rsid w:val="000C0CFD"/>
    <w:rsid w:val="000D6805"/>
    <w:rsid w:val="000F1E72"/>
    <w:rsid w:val="001366D2"/>
    <w:rsid w:val="001413FC"/>
    <w:rsid w:val="001810D0"/>
    <w:rsid w:val="001938F9"/>
    <w:rsid w:val="001947C9"/>
    <w:rsid w:val="0019773E"/>
    <w:rsid w:val="001A4AC8"/>
    <w:rsid w:val="001A72BA"/>
    <w:rsid w:val="001A7FDD"/>
    <w:rsid w:val="001B4C3A"/>
    <w:rsid w:val="001B7DD2"/>
    <w:rsid w:val="001D1425"/>
    <w:rsid w:val="001E7FA3"/>
    <w:rsid w:val="00202ADD"/>
    <w:rsid w:val="002167F5"/>
    <w:rsid w:val="0022535D"/>
    <w:rsid w:val="002261CE"/>
    <w:rsid w:val="00233FBB"/>
    <w:rsid w:val="00280474"/>
    <w:rsid w:val="002C1A77"/>
    <w:rsid w:val="002C4A21"/>
    <w:rsid w:val="002E0F63"/>
    <w:rsid w:val="00332B12"/>
    <w:rsid w:val="00343314"/>
    <w:rsid w:val="00365D74"/>
    <w:rsid w:val="00370ED6"/>
    <w:rsid w:val="003D7AC3"/>
    <w:rsid w:val="00401CE0"/>
    <w:rsid w:val="00414E1B"/>
    <w:rsid w:val="00423EF4"/>
    <w:rsid w:val="00430DC3"/>
    <w:rsid w:val="00432F75"/>
    <w:rsid w:val="00461761"/>
    <w:rsid w:val="0047348A"/>
    <w:rsid w:val="00482DC5"/>
    <w:rsid w:val="00484A32"/>
    <w:rsid w:val="0048743E"/>
    <w:rsid w:val="004916B7"/>
    <w:rsid w:val="00492DA3"/>
    <w:rsid w:val="004931D8"/>
    <w:rsid w:val="00495FB2"/>
    <w:rsid w:val="004A57BB"/>
    <w:rsid w:val="004B1B4C"/>
    <w:rsid w:val="004D364E"/>
    <w:rsid w:val="004D6169"/>
    <w:rsid w:val="00510A64"/>
    <w:rsid w:val="0052491F"/>
    <w:rsid w:val="00532660"/>
    <w:rsid w:val="005348B6"/>
    <w:rsid w:val="005351B2"/>
    <w:rsid w:val="00583E6E"/>
    <w:rsid w:val="00593598"/>
    <w:rsid w:val="005B5620"/>
    <w:rsid w:val="005C4461"/>
    <w:rsid w:val="005C66C8"/>
    <w:rsid w:val="005E28DB"/>
    <w:rsid w:val="005E399C"/>
    <w:rsid w:val="005F58B8"/>
    <w:rsid w:val="00604382"/>
    <w:rsid w:val="0061458B"/>
    <w:rsid w:val="00623600"/>
    <w:rsid w:val="0063256E"/>
    <w:rsid w:val="0064131C"/>
    <w:rsid w:val="00647739"/>
    <w:rsid w:val="0067250B"/>
    <w:rsid w:val="006D43B8"/>
    <w:rsid w:val="006E3B34"/>
    <w:rsid w:val="006F3F73"/>
    <w:rsid w:val="00722D65"/>
    <w:rsid w:val="00725E53"/>
    <w:rsid w:val="00731F44"/>
    <w:rsid w:val="00733DD8"/>
    <w:rsid w:val="007537AE"/>
    <w:rsid w:val="00771C58"/>
    <w:rsid w:val="0078692B"/>
    <w:rsid w:val="00797CB0"/>
    <w:rsid w:val="007D0779"/>
    <w:rsid w:val="007F50A0"/>
    <w:rsid w:val="00805AC7"/>
    <w:rsid w:val="00820FDA"/>
    <w:rsid w:val="0083463E"/>
    <w:rsid w:val="00855628"/>
    <w:rsid w:val="008A7F60"/>
    <w:rsid w:val="008B140E"/>
    <w:rsid w:val="008B4BE9"/>
    <w:rsid w:val="008B5FBE"/>
    <w:rsid w:val="008C76F0"/>
    <w:rsid w:val="00902B64"/>
    <w:rsid w:val="009038D8"/>
    <w:rsid w:val="00906505"/>
    <w:rsid w:val="009066FC"/>
    <w:rsid w:val="00920192"/>
    <w:rsid w:val="00920647"/>
    <w:rsid w:val="009359F4"/>
    <w:rsid w:val="009843B9"/>
    <w:rsid w:val="00994394"/>
    <w:rsid w:val="009A3DFA"/>
    <w:rsid w:val="009B0F23"/>
    <w:rsid w:val="009D5BD8"/>
    <w:rsid w:val="009D6672"/>
    <w:rsid w:val="009E1B4E"/>
    <w:rsid w:val="009E3DD3"/>
    <w:rsid w:val="00A01026"/>
    <w:rsid w:val="00A03880"/>
    <w:rsid w:val="00A74707"/>
    <w:rsid w:val="00A82FB3"/>
    <w:rsid w:val="00A91D44"/>
    <w:rsid w:val="00A9652D"/>
    <w:rsid w:val="00AA3FDB"/>
    <w:rsid w:val="00AB1A39"/>
    <w:rsid w:val="00B10C0B"/>
    <w:rsid w:val="00B3286C"/>
    <w:rsid w:val="00B42D0C"/>
    <w:rsid w:val="00B62196"/>
    <w:rsid w:val="00B719BA"/>
    <w:rsid w:val="00B71FC4"/>
    <w:rsid w:val="00B76DE1"/>
    <w:rsid w:val="00BA1659"/>
    <w:rsid w:val="00BB3AF1"/>
    <w:rsid w:val="00BD315D"/>
    <w:rsid w:val="00BE43BF"/>
    <w:rsid w:val="00BE6103"/>
    <w:rsid w:val="00BF3416"/>
    <w:rsid w:val="00BF70B5"/>
    <w:rsid w:val="00C02251"/>
    <w:rsid w:val="00C134CA"/>
    <w:rsid w:val="00C35197"/>
    <w:rsid w:val="00C803D3"/>
    <w:rsid w:val="00CC05FA"/>
    <w:rsid w:val="00CD2523"/>
    <w:rsid w:val="00CD60E0"/>
    <w:rsid w:val="00D14F80"/>
    <w:rsid w:val="00D20A8F"/>
    <w:rsid w:val="00D21FB0"/>
    <w:rsid w:val="00D50953"/>
    <w:rsid w:val="00D50B12"/>
    <w:rsid w:val="00D60216"/>
    <w:rsid w:val="00D758CD"/>
    <w:rsid w:val="00D843F3"/>
    <w:rsid w:val="00DE02E5"/>
    <w:rsid w:val="00DE4A31"/>
    <w:rsid w:val="00DF1973"/>
    <w:rsid w:val="00E01C16"/>
    <w:rsid w:val="00E076B4"/>
    <w:rsid w:val="00E10190"/>
    <w:rsid w:val="00E53F52"/>
    <w:rsid w:val="00E7086B"/>
    <w:rsid w:val="00E77274"/>
    <w:rsid w:val="00E82417"/>
    <w:rsid w:val="00ED0115"/>
    <w:rsid w:val="00ED6DB3"/>
    <w:rsid w:val="00EF79A1"/>
    <w:rsid w:val="00F046C8"/>
    <w:rsid w:val="00F449D1"/>
    <w:rsid w:val="00F511B4"/>
    <w:rsid w:val="00F564D2"/>
    <w:rsid w:val="00F83A4C"/>
    <w:rsid w:val="00FC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A75DDA-EB53-41A2-AD6A-BAD5C8D9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sid w:val="001A7FD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A7F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1A7FDD"/>
  </w:style>
  <w:style w:type="paragraph" w:styleId="BalloonText">
    <w:name w:val="Balloon Text"/>
    <w:basedOn w:val="Normal"/>
    <w:link w:val="BalloonTextChar"/>
    <w:uiPriority w:val="99"/>
    <w:semiHidden/>
    <w:unhideWhenUsed/>
    <w:rsid w:val="00C1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4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unhideWhenUsed/>
    <w:rsid w:val="00D50B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22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2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2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251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73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ekologija.gov.r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ohem.gov.rs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www.ekologija.gov.r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www.ipohem.gov.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EDD50-2C77-4573-A385-73E714B4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Suzana Andrejevic Stefanovic</dc:creator>
  <cp:lastModifiedBy>Nebojsa Damjanovic</cp:lastModifiedBy>
  <cp:revision>4</cp:revision>
  <cp:lastPrinted>2018-01-11T13:10:00Z</cp:lastPrinted>
  <dcterms:created xsi:type="dcterms:W3CDTF">2022-12-29T14:49:00Z</dcterms:created>
  <dcterms:modified xsi:type="dcterms:W3CDTF">2023-07-27T14:48:00Z</dcterms:modified>
</cp:coreProperties>
</file>